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992"/>
        <w:gridCol w:w="7336"/>
      </w:tblGrid>
      <w:tr w:rsidR="00C34371" w:rsidRPr="00D57B42" w:rsidTr="005404E5">
        <w:trPr>
          <w:trHeight w:val="530"/>
        </w:trPr>
        <w:tc>
          <w:tcPr>
            <w:tcW w:w="10455" w:type="dxa"/>
            <w:gridSpan w:val="4"/>
            <w:tcBorders>
              <w:top w:val="dashSmallGap" w:sz="4" w:space="0" w:color="auto"/>
              <w:left w:val="dashSmallGap" w:sz="4" w:space="0" w:color="auto"/>
              <w:bottom w:val="dashSmallGap" w:sz="4" w:space="0" w:color="auto"/>
              <w:right w:val="dashSmallGap" w:sz="4" w:space="0" w:color="auto"/>
            </w:tcBorders>
          </w:tcPr>
          <w:p w:rsidR="00C34371" w:rsidRPr="00B5406B" w:rsidRDefault="00C34371" w:rsidP="005404E5">
            <w:pPr>
              <w:spacing w:after="0" w:line="240" w:lineRule="auto"/>
              <w:jc w:val="center"/>
              <w:rPr>
                <w:rFonts w:ascii="Times New Roman" w:hAnsi="Times New Roman" w:cs="Times New Roman"/>
                <w:b/>
                <w:sz w:val="24"/>
                <w:szCs w:val="24"/>
              </w:rPr>
            </w:pPr>
            <w:r w:rsidRPr="005F3898">
              <w:rPr>
                <w:rFonts w:ascii="Times New Roman" w:hAnsi="Times New Roman" w:cs="Times New Roman"/>
              </w:rPr>
              <w:br w:type="page"/>
            </w:r>
            <w:r w:rsidRPr="005F3898">
              <w:rPr>
                <w:rFonts w:ascii="Times New Roman" w:hAnsi="Times New Roman" w:cs="Times New Roman"/>
              </w:rPr>
              <w:br w:type="page"/>
            </w:r>
            <w:r w:rsidRPr="00B5406B">
              <w:rPr>
                <w:rFonts w:ascii="Times New Roman" w:hAnsi="Times New Roman" w:cs="Times New Roman"/>
                <w:b/>
                <w:sz w:val="24"/>
                <w:szCs w:val="24"/>
              </w:rPr>
              <w:t>T.C.</w:t>
            </w:r>
          </w:p>
          <w:p w:rsidR="00C34371" w:rsidRPr="00B5406B" w:rsidRDefault="00C34371" w:rsidP="005404E5">
            <w:pPr>
              <w:spacing w:after="0"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İL ENCÜMENİ</w:t>
            </w:r>
          </w:p>
          <w:p w:rsidR="00C34371" w:rsidRPr="005F3898" w:rsidRDefault="00C34371" w:rsidP="009D3CBA">
            <w:pPr>
              <w:spacing w:after="0" w:line="240" w:lineRule="auto"/>
              <w:jc w:val="center"/>
              <w:rPr>
                <w:rFonts w:ascii="Times New Roman" w:hAnsi="Times New Roman" w:cs="Times New Roman"/>
                <w:b/>
              </w:rPr>
            </w:pPr>
            <w:r w:rsidRPr="00B5406B">
              <w:rPr>
                <w:rFonts w:ascii="Times New Roman" w:hAnsi="Times New Roman" w:cs="Times New Roman"/>
                <w:b/>
                <w:sz w:val="24"/>
                <w:szCs w:val="24"/>
              </w:rPr>
              <w:t xml:space="preserve"> (İL GENEL MECLİSİ SIFATIYLA) </w:t>
            </w:r>
          </w:p>
        </w:tc>
      </w:tr>
      <w:tr w:rsidR="00C34371" w:rsidRPr="00D57B42" w:rsidTr="005404E5">
        <w:trPr>
          <w:trHeight w:val="530"/>
        </w:trPr>
        <w:tc>
          <w:tcPr>
            <w:tcW w:w="10455" w:type="dxa"/>
            <w:gridSpan w:val="4"/>
            <w:tcBorders>
              <w:top w:val="dashSmallGap" w:sz="4" w:space="0" w:color="auto"/>
              <w:left w:val="dashSmallGap" w:sz="4" w:space="0" w:color="auto"/>
              <w:bottom w:val="dashSmallGap" w:sz="4" w:space="0" w:color="auto"/>
              <w:right w:val="dashSmallGap" w:sz="4" w:space="0" w:color="auto"/>
            </w:tcBorders>
          </w:tcPr>
          <w:p w:rsidR="00C34371" w:rsidRPr="005F3898" w:rsidRDefault="00C34371" w:rsidP="005404E5">
            <w:pPr>
              <w:spacing w:after="0" w:line="240" w:lineRule="auto"/>
              <w:jc w:val="center"/>
              <w:rPr>
                <w:rFonts w:ascii="Times New Roman" w:hAnsi="Times New Roman" w:cs="Times New Roman"/>
                <w:b/>
              </w:rPr>
            </w:pPr>
          </w:p>
          <w:p w:rsidR="00C34371" w:rsidRPr="00B5406B" w:rsidRDefault="00C34371" w:rsidP="00B5406B">
            <w:pPr>
              <w:spacing w:after="0" w:line="240" w:lineRule="auto"/>
              <w:rPr>
                <w:rFonts w:ascii="Times New Roman" w:hAnsi="Times New Roman" w:cs="Times New Roman"/>
                <w:sz w:val="24"/>
                <w:szCs w:val="24"/>
              </w:rPr>
            </w:pPr>
            <w:r w:rsidRPr="00B5406B">
              <w:rPr>
                <w:rFonts w:ascii="Times New Roman" w:hAnsi="Times New Roman" w:cs="Times New Roman"/>
                <w:b/>
                <w:sz w:val="24"/>
                <w:szCs w:val="24"/>
              </w:rPr>
              <w:t>Konu:</w:t>
            </w:r>
            <w:r w:rsidRPr="00B5406B">
              <w:rPr>
                <w:rFonts w:ascii="Times New Roman" w:hAnsi="Times New Roman" w:cs="Times New Roman"/>
                <w:sz w:val="24"/>
                <w:szCs w:val="24"/>
              </w:rPr>
              <w:t xml:space="preserve"> Karar Özetleri</w:t>
            </w:r>
            <w:r w:rsidRPr="00B5406B">
              <w:rPr>
                <w:rFonts w:ascii="Times New Roman" w:hAnsi="Times New Roman" w:cs="Times New Roman"/>
                <w:sz w:val="24"/>
                <w:szCs w:val="24"/>
              </w:rPr>
              <w:tab/>
            </w:r>
            <w:r w:rsidRPr="00B5406B">
              <w:rPr>
                <w:rFonts w:ascii="Times New Roman" w:hAnsi="Times New Roman" w:cs="Times New Roman"/>
                <w:sz w:val="24"/>
                <w:szCs w:val="24"/>
              </w:rPr>
              <w:tab/>
            </w:r>
            <w:r w:rsidRPr="00B5406B">
              <w:rPr>
                <w:rFonts w:ascii="Times New Roman" w:hAnsi="Times New Roman" w:cs="Times New Roman"/>
                <w:sz w:val="24"/>
                <w:szCs w:val="24"/>
              </w:rPr>
              <w:tab/>
            </w:r>
            <w:r w:rsidRPr="00B5406B">
              <w:rPr>
                <w:rFonts w:ascii="Times New Roman" w:hAnsi="Times New Roman" w:cs="Times New Roman"/>
                <w:sz w:val="24"/>
                <w:szCs w:val="24"/>
              </w:rPr>
              <w:tab/>
              <w:t xml:space="preserve">                        </w:t>
            </w:r>
            <w:r w:rsidRPr="00B5406B">
              <w:rPr>
                <w:rFonts w:ascii="Times New Roman" w:hAnsi="Times New Roman" w:cs="Times New Roman"/>
                <w:b/>
                <w:sz w:val="24"/>
                <w:szCs w:val="24"/>
              </w:rPr>
              <w:t>Toplantı:</w:t>
            </w:r>
            <w:r w:rsidRPr="00B5406B">
              <w:rPr>
                <w:rFonts w:ascii="Times New Roman" w:hAnsi="Times New Roman" w:cs="Times New Roman"/>
                <w:sz w:val="24"/>
                <w:szCs w:val="24"/>
              </w:rPr>
              <w:t xml:space="preserve"> 2017 Mart Ayı Olağan Toplantısı</w:t>
            </w:r>
          </w:p>
        </w:tc>
      </w:tr>
      <w:tr w:rsidR="00C34371" w:rsidTr="005404E5">
        <w:trPr>
          <w:trHeight w:val="530"/>
        </w:trPr>
        <w:tc>
          <w:tcPr>
            <w:tcW w:w="709" w:type="dxa"/>
            <w:tcBorders>
              <w:top w:val="dashSmallGap" w:sz="4" w:space="0" w:color="auto"/>
              <w:left w:val="dashSmallGap" w:sz="4" w:space="0" w:color="auto"/>
              <w:bottom w:val="dashSmallGap" w:sz="4" w:space="0" w:color="auto"/>
              <w:right w:val="dashSmallGap" w:sz="4" w:space="0" w:color="auto"/>
            </w:tcBorders>
          </w:tcPr>
          <w:p w:rsidR="00C34371" w:rsidRPr="00B5406B" w:rsidRDefault="00C34371" w:rsidP="005404E5">
            <w:pPr>
              <w:tabs>
                <w:tab w:val="left" w:pos="7230"/>
              </w:tabs>
              <w:spacing w:after="0"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Sıra</w:t>
            </w:r>
          </w:p>
          <w:p w:rsidR="00C34371" w:rsidRPr="00B5406B" w:rsidRDefault="00C34371" w:rsidP="005404E5">
            <w:pPr>
              <w:spacing w:after="0"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No</w:t>
            </w:r>
          </w:p>
        </w:tc>
        <w:tc>
          <w:tcPr>
            <w:tcW w:w="1418" w:type="dxa"/>
            <w:tcBorders>
              <w:top w:val="dashSmallGap" w:sz="4" w:space="0" w:color="auto"/>
              <w:left w:val="dashSmallGap" w:sz="4" w:space="0" w:color="auto"/>
              <w:bottom w:val="dashSmallGap" w:sz="4" w:space="0" w:color="auto"/>
              <w:right w:val="dashSmallGap" w:sz="4" w:space="0" w:color="auto"/>
            </w:tcBorders>
          </w:tcPr>
          <w:p w:rsidR="00C34371" w:rsidRPr="00B5406B" w:rsidRDefault="00C34371" w:rsidP="005404E5">
            <w:pPr>
              <w:spacing w:after="0"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Karar Tarihi</w:t>
            </w:r>
          </w:p>
        </w:tc>
        <w:tc>
          <w:tcPr>
            <w:tcW w:w="992" w:type="dxa"/>
            <w:tcBorders>
              <w:top w:val="dashSmallGap" w:sz="4" w:space="0" w:color="auto"/>
              <w:left w:val="dashSmallGap" w:sz="4" w:space="0" w:color="auto"/>
              <w:bottom w:val="dashSmallGap" w:sz="4" w:space="0" w:color="auto"/>
              <w:right w:val="dashSmallGap" w:sz="4" w:space="0" w:color="auto"/>
            </w:tcBorders>
          </w:tcPr>
          <w:p w:rsidR="00C34371" w:rsidRPr="00B5406B" w:rsidRDefault="00C34371" w:rsidP="005404E5">
            <w:pPr>
              <w:spacing w:after="0"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Karar Sayısı</w:t>
            </w:r>
          </w:p>
        </w:tc>
        <w:tc>
          <w:tcPr>
            <w:tcW w:w="7336" w:type="dxa"/>
            <w:tcBorders>
              <w:top w:val="dashSmallGap" w:sz="4" w:space="0" w:color="auto"/>
              <w:left w:val="dashSmallGap" w:sz="4" w:space="0" w:color="auto"/>
              <w:bottom w:val="dashSmallGap" w:sz="4" w:space="0" w:color="auto"/>
              <w:right w:val="dashSmallGap" w:sz="4" w:space="0" w:color="auto"/>
            </w:tcBorders>
          </w:tcPr>
          <w:p w:rsidR="00C34371" w:rsidRPr="005F3898" w:rsidRDefault="00C34371" w:rsidP="005404E5">
            <w:pPr>
              <w:spacing w:after="0" w:line="240" w:lineRule="auto"/>
              <w:jc w:val="center"/>
              <w:rPr>
                <w:rFonts w:ascii="Times New Roman" w:hAnsi="Times New Roman" w:cs="Times New Roman"/>
                <w:b/>
              </w:rPr>
            </w:pPr>
          </w:p>
          <w:p w:rsidR="00C34371" w:rsidRPr="00B5406B" w:rsidRDefault="00C34371" w:rsidP="005404E5">
            <w:pPr>
              <w:spacing w:after="0"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VERİLEN KARAR ÖZETİ</w:t>
            </w:r>
          </w:p>
        </w:tc>
      </w:tr>
      <w:tr w:rsidR="00C34371" w:rsidRPr="00D57B42" w:rsidTr="00DE37C5">
        <w:trPr>
          <w:trHeight w:val="3290"/>
        </w:trPr>
        <w:tc>
          <w:tcPr>
            <w:tcW w:w="709" w:type="dxa"/>
            <w:tcBorders>
              <w:top w:val="dotted" w:sz="4" w:space="0" w:color="auto"/>
              <w:left w:val="dotted" w:sz="4" w:space="0" w:color="auto"/>
              <w:bottom w:val="dashSmallGap" w:sz="4" w:space="0" w:color="auto"/>
              <w:right w:val="dotted" w:sz="4" w:space="0" w:color="auto"/>
            </w:tcBorders>
            <w:hideMark/>
          </w:tcPr>
          <w:p w:rsidR="00C34371" w:rsidRPr="00B5406B" w:rsidRDefault="00C34371" w:rsidP="005404E5">
            <w:pPr>
              <w:tabs>
                <w:tab w:val="left" w:pos="7230"/>
              </w:tabs>
              <w:spacing w:after="0"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01</w:t>
            </w:r>
          </w:p>
        </w:tc>
        <w:tc>
          <w:tcPr>
            <w:tcW w:w="1418" w:type="dxa"/>
            <w:tcBorders>
              <w:top w:val="dotted" w:sz="4" w:space="0" w:color="auto"/>
              <w:left w:val="dotted" w:sz="4" w:space="0" w:color="auto"/>
              <w:bottom w:val="dashSmallGap" w:sz="4" w:space="0" w:color="auto"/>
              <w:right w:val="dotted" w:sz="4" w:space="0" w:color="auto"/>
            </w:tcBorders>
            <w:hideMark/>
          </w:tcPr>
          <w:p w:rsidR="00C34371" w:rsidRPr="00B5406B" w:rsidRDefault="00C34371" w:rsidP="00C34371">
            <w:pPr>
              <w:spacing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06.03.2017</w:t>
            </w:r>
          </w:p>
        </w:tc>
        <w:tc>
          <w:tcPr>
            <w:tcW w:w="992" w:type="dxa"/>
            <w:tcBorders>
              <w:top w:val="dotted" w:sz="4" w:space="0" w:color="auto"/>
              <w:left w:val="dotted" w:sz="4" w:space="0" w:color="auto"/>
              <w:bottom w:val="dashSmallGap" w:sz="4" w:space="0" w:color="auto"/>
              <w:right w:val="dotted" w:sz="4" w:space="0" w:color="auto"/>
            </w:tcBorders>
            <w:hideMark/>
          </w:tcPr>
          <w:p w:rsidR="00C34371" w:rsidRPr="00B5406B" w:rsidRDefault="00C34371" w:rsidP="005404E5">
            <w:pPr>
              <w:tabs>
                <w:tab w:val="left" w:pos="7230"/>
              </w:tabs>
              <w:spacing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15</w:t>
            </w:r>
          </w:p>
        </w:tc>
        <w:tc>
          <w:tcPr>
            <w:tcW w:w="7336" w:type="dxa"/>
            <w:tcBorders>
              <w:top w:val="dotted" w:sz="4" w:space="0" w:color="auto"/>
              <w:left w:val="dotted" w:sz="4" w:space="0" w:color="auto"/>
              <w:bottom w:val="dashSmallGap" w:sz="4" w:space="0" w:color="auto"/>
              <w:right w:val="dotted" w:sz="4" w:space="0" w:color="auto"/>
            </w:tcBorders>
            <w:hideMark/>
          </w:tcPr>
          <w:p w:rsidR="00B5406B" w:rsidRDefault="00C34371" w:rsidP="00DE37C5">
            <w:pPr>
              <w:pStyle w:val="Style9"/>
              <w:widowControl/>
              <w:spacing w:line="274" w:lineRule="exact"/>
              <w:ind w:firstLine="0"/>
            </w:pPr>
            <w:proofErr w:type="gramStart"/>
            <w:r w:rsidRPr="00B5406B">
              <w:t>Iğdır-Aralık İlçesi Emince köyünde Tarım İşletmeleri Genel Müdürlüğüne ait taşınmazın 100 dönümlük kısmında protokol karşılığı kiralanacak alanda, 5302 sayılı Yasa’nın 52. maddesine göre Iğdır Ticaret ve Sanayi Odası ile birlikte Türk Ticaret Kanununa göre ortak özel sermaye şirketi kurmak suretiyle tır parkı tesisi yapılması ve işletilmesine dair ilgi (b) de kayıtlı yazı ile İçişleri Bakanlığı Mahalli İdareler Genel Müdürlüğünden mevzuat açısından uygun olup olmadığına dair görüş yazısı istendiği, bu nedenle konuya ilişkin istenilen görüş yazısının 2017 Mart ayı olağan toplantı süresinde gelmesi halinde konunun toplantının son birleşiminde görüşülmesine; aksinin olması durumunda, konunun gelecek görüş yazısı doğrultusunda gerek görülmesi halinde bir sonraki toplantılarda değerlendirmesine oybirliği ile karar verildi.</w:t>
            </w:r>
            <w:proofErr w:type="gramEnd"/>
          </w:p>
          <w:p w:rsidR="00DE37C5" w:rsidRPr="005F3898" w:rsidRDefault="00DE37C5" w:rsidP="00DE37C5">
            <w:pPr>
              <w:pStyle w:val="Style9"/>
              <w:widowControl/>
              <w:spacing w:line="274" w:lineRule="exact"/>
              <w:ind w:firstLine="0"/>
              <w:rPr>
                <w:sz w:val="22"/>
                <w:szCs w:val="22"/>
              </w:rPr>
            </w:pPr>
          </w:p>
        </w:tc>
      </w:tr>
      <w:tr w:rsidR="00C34371" w:rsidRPr="00D57B42" w:rsidTr="005404E5">
        <w:trPr>
          <w:trHeight w:val="2001"/>
        </w:trPr>
        <w:tc>
          <w:tcPr>
            <w:tcW w:w="709" w:type="dxa"/>
            <w:tcBorders>
              <w:top w:val="dotted" w:sz="4" w:space="0" w:color="auto"/>
              <w:left w:val="dotted" w:sz="4" w:space="0" w:color="auto"/>
              <w:bottom w:val="dashSmallGap" w:sz="4" w:space="0" w:color="auto"/>
              <w:right w:val="dotted" w:sz="4" w:space="0" w:color="auto"/>
            </w:tcBorders>
            <w:hideMark/>
          </w:tcPr>
          <w:p w:rsidR="00C34371" w:rsidRPr="00B5406B" w:rsidRDefault="00C34371" w:rsidP="005404E5">
            <w:pPr>
              <w:tabs>
                <w:tab w:val="left" w:pos="7230"/>
              </w:tabs>
              <w:spacing w:after="0"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02</w:t>
            </w:r>
          </w:p>
        </w:tc>
        <w:tc>
          <w:tcPr>
            <w:tcW w:w="1418" w:type="dxa"/>
            <w:tcBorders>
              <w:top w:val="dotted" w:sz="4" w:space="0" w:color="auto"/>
              <w:left w:val="dotted" w:sz="4" w:space="0" w:color="auto"/>
              <w:bottom w:val="dashSmallGap" w:sz="4" w:space="0" w:color="auto"/>
              <w:right w:val="dotted" w:sz="4" w:space="0" w:color="auto"/>
            </w:tcBorders>
            <w:hideMark/>
          </w:tcPr>
          <w:p w:rsidR="00C34371" w:rsidRPr="00B5406B" w:rsidRDefault="00C34371" w:rsidP="00C34371">
            <w:pPr>
              <w:spacing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06.03.2017</w:t>
            </w:r>
          </w:p>
        </w:tc>
        <w:tc>
          <w:tcPr>
            <w:tcW w:w="992" w:type="dxa"/>
            <w:tcBorders>
              <w:top w:val="dotted" w:sz="4" w:space="0" w:color="auto"/>
              <w:left w:val="dotted" w:sz="4" w:space="0" w:color="auto"/>
              <w:bottom w:val="dashSmallGap" w:sz="4" w:space="0" w:color="auto"/>
              <w:right w:val="dotted" w:sz="4" w:space="0" w:color="auto"/>
            </w:tcBorders>
            <w:hideMark/>
          </w:tcPr>
          <w:p w:rsidR="00C34371" w:rsidRPr="00B5406B" w:rsidRDefault="00C34371" w:rsidP="005404E5">
            <w:pPr>
              <w:tabs>
                <w:tab w:val="left" w:pos="7230"/>
              </w:tabs>
              <w:spacing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16</w:t>
            </w:r>
          </w:p>
        </w:tc>
        <w:tc>
          <w:tcPr>
            <w:tcW w:w="7336" w:type="dxa"/>
            <w:tcBorders>
              <w:top w:val="dotted" w:sz="4" w:space="0" w:color="auto"/>
              <w:left w:val="dotted" w:sz="4" w:space="0" w:color="auto"/>
              <w:bottom w:val="dashSmallGap" w:sz="4" w:space="0" w:color="auto"/>
              <w:right w:val="dotted" w:sz="4" w:space="0" w:color="auto"/>
            </w:tcBorders>
            <w:hideMark/>
          </w:tcPr>
          <w:p w:rsidR="00B5406B" w:rsidRDefault="00C34371" w:rsidP="00DE37C5">
            <w:pPr>
              <w:pStyle w:val="Style9"/>
              <w:widowControl/>
              <w:spacing w:line="274" w:lineRule="exact"/>
              <w:ind w:firstLine="0"/>
            </w:pPr>
            <w:r w:rsidRPr="00B5406B">
              <w:t xml:space="preserve">İlimiz Merkez İlçe Karakuyu Köyü Dikenlik Mevkiinde bulunan tapuda Ada:109, Parsel: 1198’de kayıtlı, 5.421,57 </w:t>
            </w:r>
            <w:proofErr w:type="gramStart"/>
            <w:r w:rsidRPr="00B5406B">
              <w:t>m</w:t>
            </w:r>
            <w:r w:rsidRPr="00B5406B">
              <w:rPr>
                <w:vertAlign w:val="superscript"/>
              </w:rPr>
              <w:t xml:space="preserve">2  </w:t>
            </w:r>
            <w:r w:rsidRPr="00B5406B">
              <w:t>yüzölçümlü</w:t>
            </w:r>
            <w:proofErr w:type="gramEnd"/>
            <w:r w:rsidRPr="00B5406B">
              <w:t xml:space="preserve"> </w:t>
            </w:r>
            <w:proofErr w:type="spellStart"/>
            <w:r w:rsidRPr="00B5406B">
              <w:t>Ald</w:t>
            </w:r>
            <w:proofErr w:type="spellEnd"/>
            <w:r w:rsidRPr="00B5406B">
              <w:t xml:space="preserve">. </w:t>
            </w:r>
            <w:proofErr w:type="gramStart"/>
            <w:r w:rsidRPr="00B5406B">
              <w:t xml:space="preserve">İnşaat Malzemeleri Müteahhitlik Taşımacılık Hazır Beton Sanayi ve Ticaret Ltd. </w:t>
            </w:r>
            <w:proofErr w:type="spellStart"/>
            <w:r w:rsidRPr="00B5406B">
              <w:t>Şti’ye</w:t>
            </w:r>
            <w:proofErr w:type="spellEnd"/>
            <w:r w:rsidRPr="00B5406B">
              <w:t xml:space="preserve"> ait taşınmaz üzerine yapılması planlanan “Akaryakıt ve LPG İstasyonu” için hazırlanan 1/5000 Nazım İmar Planı ve 1/1000 Uygulama İmar Planının, İl Genel Meclisi Çalışma Yönetmeliğinin 20 </w:t>
            </w:r>
            <w:proofErr w:type="spellStart"/>
            <w:r w:rsidRPr="00B5406B">
              <w:t>nci</w:t>
            </w:r>
            <w:proofErr w:type="spellEnd"/>
            <w:r w:rsidRPr="00B5406B">
              <w:t xml:space="preserve"> maddesinin “İmar ve bütçeye ilişkin konular hakkında meclis tarafından karar alınmadan önce ilgili komisyonda görüşülmesi zorunludur” hükmü uyarınca,  İmar ve Bayındırlık Komisyonu Sıfatıyla incelenmesine, yapılacak inceleme sonucu düzenlenecek olan raporun ise 2017 Mart ayı olağan toplantısının 10.03.2017 tarihli beşinci birleşiminde görüşülmesine oybirliği ile karar verildi.</w:t>
            </w:r>
            <w:proofErr w:type="gramEnd"/>
          </w:p>
          <w:p w:rsidR="00DE37C5" w:rsidRPr="00B5406B" w:rsidRDefault="00DE37C5" w:rsidP="00DE37C5">
            <w:pPr>
              <w:pStyle w:val="Style9"/>
              <w:widowControl/>
              <w:spacing w:line="274" w:lineRule="exact"/>
              <w:ind w:firstLine="0"/>
            </w:pPr>
          </w:p>
        </w:tc>
      </w:tr>
      <w:tr w:rsidR="00C34371" w:rsidRPr="00D57B42" w:rsidTr="00DE37C5">
        <w:trPr>
          <w:trHeight w:val="1677"/>
        </w:trPr>
        <w:tc>
          <w:tcPr>
            <w:tcW w:w="709" w:type="dxa"/>
            <w:tcBorders>
              <w:top w:val="dotted" w:sz="4" w:space="0" w:color="auto"/>
              <w:left w:val="dotted" w:sz="4" w:space="0" w:color="auto"/>
              <w:bottom w:val="dashSmallGap" w:sz="4" w:space="0" w:color="auto"/>
              <w:right w:val="dotted" w:sz="4" w:space="0" w:color="auto"/>
            </w:tcBorders>
            <w:hideMark/>
          </w:tcPr>
          <w:p w:rsidR="00C34371" w:rsidRPr="00B5406B" w:rsidRDefault="00C34371" w:rsidP="005404E5">
            <w:pPr>
              <w:tabs>
                <w:tab w:val="left" w:pos="7230"/>
              </w:tabs>
              <w:spacing w:after="0"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03</w:t>
            </w:r>
          </w:p>
        </w:tc>
        <w:tc>
          <w:tcPr>
            <w:tcW w:w="1418" w:type="dxa"/>
            <w:tcBorders>
              <w:top w:val="dotted" w:sz="4" w:space="0" w:color="auto"/>
              <w:left w:val="dotted" w:sz="4" w:space="0" w:color="auto"/>
              <w:bottom w:val="dashSmallGap" w:sz="4" w:space="0" w:color="auto"/>
              <w:right w:val="dotted" w:sz="4" w:space="0" w:color="auto"/>
            </w:tcBorders>
            <w:hideMark/>
          </w:tcPr>
          <w:p w:rsidR="00C34371" w:rsidRPr="00B5406B" w:rsidRDefault="00C34371" w:rsidP="00C34371">
            <w:pPr>
              <w:spacing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07.03.2017</w:t>
            </w:r>
          </w:p>
        </w:tc>
        <w:tc>
          <w:tcPr>
            <w:tcW w:w="992" w:type="dxa"/>
            <w:tcBorders>
              <w:top w:val="dotted" w:sz="4" w:space="0" w:color="auto"/>
              <w:left w:val="dotted" w:sz="4" w:space="0" w:color="auto"/>
              <w:bottom w:val="dashSmallGap" w:sz="4" w:space="0" w:color="auto"/>
              <w:right w:val="dotted" w:sz="4" w:space="0" w:color="auto"/>
            </w:tcBorders>
            <w:hideMark/>
          </w:tcPr>
          <w:p w:rsidR="00C34371" w:rsidRPr="00B5406B" w:rsidRDefault="00C34371" w:rsidP="005404E5">
            <w:pPr>
              <w:tabs>
                <w:tab w:val="left" w:pos="7230"/>
              </w:tabs>
              <w:spacing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17</w:t>
            </w:r>
          </w:p>
        </w:tc>
        <w:tc>
          <w:tcPr>
            <w:tcW w:w="7336" w:type="dxa"/>
            <w:tcBorders>
              <w:top w:val="dotted" w:sz="4" w:space="0" w:color="auto"/>
              <w:left w:val="dotted" w:sz="4" w:space="0" w:color="auto"/>
              <w:bottom w:val="dashSmallGap" w:sz="4" w:space="0" w:color="auto"/>
              <w:right w:val="dotted" w:sz="4" w:space="0" w:color="auto"/>
            </w:tcBorders>
            <w:hideMark/>
          </w:tcPr>
          <w:p w:rsidR="00C34371" w:rsidRPr="00B5406B" w:rsidRDefault="00C34371" w:rsidP="00DE37C5">
            <w:pPr>
              <w:pStyle w:val="Style9"/>
              <w:widowControl/>
              <w:spacing w:line="274" w:lineRule="exact"/>
              <w:ind w:firstLine="0"/>
            </w:pPr>
            <w:r w:rsidRPr="00B5406B">
              <w:t>Mülkiyeti Iğdır İl Özel İdaresine ait Iğdır Merkez Karaağaç Mahallesinde bulunan 131 ada, 23 parselde kayıtlı 17.650 m</w:t>
            </w:r>
            <w:r w:rsidRPr="00B5406B">
              <w:rPr>
                <w:vertAlign w:val="superscript"/>
              </w:rPr>
              <w:t>2</w:t>
            </w:r>
            <w:r w:rsidRPr="00B5406B">
              <w:t xml:space="preserve"> yüz ölçümlü taşınmazın temel eğitim yatırımlarında kullanılmak üzere Milli Eğitim Bakanlığına (Iğdır İl Milli Eğitim Müdürlüğüne) İlimiz Özel İdaresinin yapacağı anlaşmaya uygun olacak şekilde tahsis edilmesine oybirliği ile karar verildi.</w:t>
            </w:r>
          </w:p>
        </w:tc>
      </w:tr>
      <w:tr w:rsidR="00C34371" w:rsidRPr="00D57B42" w:rsidTr="00DE37C5">
        <w:trPr>
          <w:trHeight w:val="2409"/>
        </w:trPr>
        <w:tc>
          <w:tcPr>
            <w:tcW w:w="709" w:type="dxa"/>
            <w:tcBorders>
              <w:top w:val="dotted" w:sz="4" w:space="0" w:color="auto"/>
              <w:left w:val="dotted" w:sz="4" w:space="0" w:color="auto"/>
              <w:bottom w:val="dotted" w:sz="4" w:space="0" w:color="auto"/>
              <w:right w:val="dotted" w:sz="4" w:space="0" w:color="auto"/>
            </w:tcBorders>
            <w:hideMark/>
          </w:tcPr>
          <w:p w:rsidR="00C34371" w:rsidRPr="00B5406B" w:rsidRDefault="00C34371" w:rsidP="005404E5">
            <w:pPr>
              <w:tabs>
                <w:tab w:val="left" w:pos="7230"/>
              </w:tabs>
              <w:spacing w:after="0"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04</w:t>
            </w:r>
          </w:p>
        </w:tc>
        <w:tc>
          <w:tcPr>
            <w:tcW w:w="1418" w:type="dxa"/>
            <w:tcBorders>
              <w:top w:val="dotted" w:sz="4" w:space="0" w:color="auto"/>
              <w:left w:val="dotted" w:sz="4" w:space="0" w:color="auto"/>
              <w:bottom w:val="dotted" w:sz="4" w:space="0" w:color="auto"/>
              <w:right w:val="dotted" w:sz="4" w:space="0" w:color="auto"/>
            </w:tcBorders>
            <w:hideMark/>
          </w:tcPr>
          <w:p w:rsidR="00C34371" w:rsidRPr="00B5406B" w:rsidRDefault="000C43AA" w:rsidP="00C34371">
            <w:pPr>
              <w:spacing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07.03.2017</w:t>
            </w:r>
          </w:p>
        </w:tc>
        <w:tc>
          <w:tcPr>
            <w:tcW w:w="992" w:type="dxa"/>
            <w:tcBorders>
              <w:top w:val="dotted" w:sz="4" w:space="0" w:color="auto"/>
              <w:left w:val="dotted" w:sz="4" w:space="0" w:color="auto"/>
              <w:bottom w:val="dotted" w:sz="4" w:space="0" w:color="auto"/>
              <w:right w:val="dotted" w:sz="4" w:space="0" w:color="auto"/>
            </w:tcBorders>
            <w:hideMark/>
          </w:tcPr>
          <w:p w:rsidR="00C34371" w:rsidRPr="00B5406B" w:rsidRDefault="00C34371" w:rsidP="005404E5">
            <w:pPr>
              <w:tabs>
                <w:tab w:val="left" w:pos="7230"/>
              </w:tabs>
              <w:spacing w:line="240" w:lineRule="auto"/>
              <w:jc w:val="center"/>
              <w:rPr>
                <w:rFonts w:ascii="Times New Roman" w:hAnsi="Times New Roman" w:cs="Times New Roman"/>
                <w:b/>
                <w:sz w:val="24"/>
                <w:szCs w:val="24"/>
              </w:rPr>
            </w:pPr>
            <w:r w:rsidRPr="00B5406B">
              <w:rPr>
                <w:rFonts w:ascii="Times New Roman" w:hAnsi="Times New Roman" w:cs="Times New Roman"/>
                <w:b/>
                <w:sz w:val="24"/>
                <w:szCs w:val="24"/>
              </w:rPr>
              <w:t>18</w:t>
            </w:r>
          </w:p>
        </w:tc>
        <w:tc>
          <w:tcPr>
            <w:tcW w:w="7336" w:type="dxa"/>
            <w:tcBorders>
              <w:top w:val="dotted" w:sz="4" w:space="0" w:color="auto"/>
              <w:left w:val="dotted" w:sz="4" w:space="0" w:color="auto"/>
              <w:bottom w:val="dotted" w:sz="4" w:space="0" w:color="auto"/>
              <w:right w:val="dotted" w:sz="4" w:space="0" w:color="auto"/>
            </w:tcBorders>
            <w:hideMark/>
          </w:tcPr>
          <w:p w:rsidR="00E77CC0" w:rsidRPr="00B5406B" w:rsidRDefault="00E77CC0" w:rsidP="00DE37C5">
            <w:pPr>
              <w:pStyle w:val="Style9"/>
              <w:widowControl/>
              <w:spacing w:line="274" w:lineRule="exact"/>
              <w:ind w:firstLine="0"/>
            </w:pPr>
            <w:proofErr w:type="gramStart"/>
            <w:r w:rsidRPr="00A270CD">
              <w:t>İlimiz Karakoyunlu İlçesinde bulunan sondaj kuyularındaki eksikliklerin giderilmesi için İdaremiz Su ve Kanal Hizmetleri Müdürlüğü tarafından yerinde incelemenin yapılarak gerekli keşfin çıkarılmasına, yapılacak keşif sonucunda çıkabilecek eksikliklerin gid</w:t>
            </w:r>
            <w:r>
              <w:t>erilmesinde kullanılmak üzere 22</w:t>
            </w:r>
            <w:r w:rsidRPr="00A270CD">
              <w:t xml:space="preserve">.000,00TL ödeneğin İdaremiz Mali Hizmetler Müdürlüğünün 2017 yılı bütçesinde tahsis edilmesine ve söz konusu sondajlarla ilgili iş ve işlemlerin </w:t>
            </w:r>
            <w:r>
              <w:t xml:space="preserve">yine </w:t>
            </w:r>
            <w:r w:rsidRPr="00A270CD">
              <w:t>bu müdürlüğümüz tarafından yürütülmesine</w:t>
            </w:r>
            <w:r>
              <w:t xml:space="preserve"> </w:t>
            </w:r>
            <w:r w:rsidR="00C34371" w:rsidRPr="00B5406B">
              <w:t>oybirliği ile karar verildi.</w:t>
            </w:r>
            <w:proofErr w:type="gramEnd"/>
          </w:p>
        </w:tc>
      </w:tr>
      <w:tr w:rsidR="00DE37C5" w:rsidRPr="00D57B42" w:rsidTr="00DE37C5">
        <w:trPr>
          <w:trHeight w:val="996"/>
        </w:trPr>
        <w:tc>
          <w:tcPr>
            <w:tcW w:w="709" w:type="dxa"/>
            <w:tcBorders>
              <w:top w:val="dotted" w:sz="4" w:space="0" w:color="auto"/>
              <w:left w:val="dotted" w:sz="4" w:space="0" w:color="auto"/>
              <w:bottom w:val="dashSmallGap" w:sz="4" w:space="0" w:color="auto"/>
              <w:right w:val="dotted" w:sz="4" w:space="0" w:color="auto"/>
            </w:tcBorders>
            <w:hideMark/>
          </w:tcPr>
          <w:p w:rsidR="00DE37C5" w:rsidRPr="00DE4091" w:rsidRDefault="00DE37C5" w:rsidP="00DE37C5">
            <w:pPr>
              <w:tabs>
                <w:tab w:val="left" w:pos="7230"/>
              </w:tabs>
              <w:spacing w:after="0" w:line="240" w:lineRule="auto"/>
              <w:jc w:val="center"/>
              <w:rPr>
                <w:rFonts w:ascii="Times New Roman" w:hAnsi="Times New Roman" w:cs="Times New Roman"/>
                <w:b/>
                <w:sz w:val="24"/>
                <w:szCs w:val="24"/>
              </w:rPr>
            </w:pPr>
            <w:r w:rsidRPr="00DE4091">
              <w:rPr>
                <w:rFonts w:ascii="Times New Roman" w:hAnsi="Times New Roman" w:cs="Times New Roman"/>
                <w:b/>
                <w:sz w:val="24"/>
                <w:szCs w:val="24"/>
              </w:rPr>
              <w:t>05</w:t>
            </w:r>
          </w:p>
        </w:tc>
        <w:tc>
          <w:tcPr>
            <w:tcW w:w="1418" w:type="dxa"/>
            <w:tcBorders>
              <w:top w:val="dotted" w:sz="4" w:space="0" w:color="auto"/>
              <w:left w:val="dotted" w:sz="4" w:space="0" w:color="auto"/>
              <w:bottom w:val="dashSmallGap" w:sz="4" w:space="0" w:color="auto"/>
              <w:right w:val="dotted" w:sz="4" w:space="0" w:color="auto"/>
            </w:tcBorders>
            <w:hideMark/>
          </w:tcPr>
          <w:p w:rsidR="00DE37C5" w:rsidRPr="00DE4091" w:rsidRDefault="00DE37C5" w:rsidP="00DE37C5">
            <w:pPr>
              <w:spacing w:line="240" w:lineRule="auto"/>
              <w:jc w:val="center"/>
              <w:rPr>
                <w:rFonts w:ascii="Times New Roman" w:hAnsi="Times New Roman" w:cs="Times New Roman"/>
                <w:b/>
                <w:sz w:val="24"/>
                <w:szCs w:val="24"/>
              </w:rPr>
            </w:pPr>
            <w:r w:rsidRPr="00DE4091">
              <w:rPr>
                <w:rFonts w:ascii="Times New Roman" w:hAnsi="Times New Roman" w:cs="Times New Roman"/>
                <w:b/>
                <w:sz w:val="24"/>
                <w:szCs w:val="24"/>
              </w:rPr>
              <w:t>08.03.2017</w:t>
            </w:r>
          </w:p>
        </w:tc>
        <w:tc>
          <w:tcPr>
            <w:tcW w:w="992" w:type="dxa"/>
            <w:tcBorders>
              <w:top w:val="dotted" w:sz="4" w:space="0" w:color="auto"/>
              <w:left w:val="dotted" w:sz="4" w:space="0" w:color="auto"/>
              <w:bottom w:val="dashSmallGap" w:sz="4" w:space="0" w:color="auto"/>
              <w:right w:val="dotted" w:sz="4" w:space="0" w:color="auto"/>
            </w:tcBorders>
            <w:hideMark/>
          </w:tcPr>
          <w:p w:rsidR="00DE37C5" w:rsidRPr="00DE4091" w:rsidRDefault="00DE37C5" w:rsidP="00DE37C5">
            <w:pPr>
              <w:tabs>
                <w:tab w:val="left" w:pos="7230"/>
              </w:tabs>
              <w:spacing w:line="240" w:lineRule="auto"/>
              <w:jc w:val="center"/>
              <w:rPr>
                <w:rFonts w:ascii="Times New Roman" w:hAnsi="Times New Roman" w:cs="Times New Roman"/>
                <w:b/>
                <w:sz w:val="24"/>
                <w:szCs w:val="24"/>
              </w:rPr>
            </w:pPr>
            <w:r w:rsidRPr="00DE4091">
              <w:rPr>
                <w:rFonts w:ascii="Times New Roman" w:hAnsi="Times New Roman" w:cs="Times New Roman"/>
                <w:b/>
                <w:sz w:val="24"/>
                <w:szCs w:val="24"/>
              </w:rPr>
              <w:t>19</w:t>
            </w:r>
          </w:p>
        </w:tc>
        <w:tc>
          <w:tcPr>
            <w:tcW w:w="7336" w:type="dxa"/>
            <w:tcBorders>
              <w:top w:val="dotted" w:sz="4" w:space="0" w:color="auto"/>
              <w:left w:val="dotted" w:sz="4" w:space="0" w:color="auto"/>
              <w:bottom w:val="dashSmallGap" w:sz="4" w:space="0" w:color="auto"/>
              <w:right w:val="dotted" w:sz="4" w:space="0" w:color="auto"/>
            </w:tcBorders>
            <w:hideMark/>
          </w:tcPr>
          <w:p w:rsidR="00DE37C5" w:rsidRPr="00DE4091" w:rsidRDefault="00DE37C5" w:rsidP="00DE37C5">
            <w:pPr>
              <w:pStyle w:val="Style9"/>
              <w:widowControl/>
              <w:spacing w:line="274" w:lineRule="exact"/>
              <w:ind w:firstLine="0"/>
            </w:pPr>
            <w:r w:rsidRPr="00DE4091">
              <w:t>Iğdır İl Özel İdaresi 2016 yılı Faaliyet Raporunun, 5302 sayılı İl Özel İdaresi Kanununun 10 uncu maddesinin (a) bendi uyarınca kabulüne oybirliği ile karar verildi.</w:t>
            </w:r>
          </w:p>
        </w:tc>
      </w:tr>
    </w:tbl>
    <w:p w:rsidR="00776270" w:rsidRDefault="00776270" w:rsidP="00C34371">
      <w:pPr>
        <w:jc w:val="right"/>
        <w:rPr>
          <w:rFonts w:ascii="Times New Roman" w:hAnsi="Times New Roman" w:cs="Times New Roman"/>
          <w:sz w:val="24"/>
          <w:szCs w:val="24"/>
        </w:rPr>
      </w:pPr>
      <w:r w:rsidRPr="00B5406B">
        <w:rPr>
          <w:rFonts w:ascii="Times New Roman" w:hAnsi="Times New Roman" w:cs="Times New Roman"/>
          <w:sz w:val="24"/>
          <w:szCs w:val="24"/>
        </w:rPr>
        <w:t>1/3</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992"/>
        <w:gridCol w:w="7336"/>
      </w:tblGrid>
      <w:tr w:rsidR="00776270" w:rsidRPr="005F3898" w:rsidTr="00DE37C5">
        <w:trPr>
          <w:trHeight w:val="530"/>
        </w:trPr>
        <w:tc>
          <w:tcPr>
            <w:tcW w:w="10455" w:type="dxa"/>
            <w:gridSpan w:val="4"/>
            <w:tcBorders>
              <w:top w:val="dashSmallGap" w:sz="4" w:space="0" w:color="auto"/>
              <w:left w:val="dashSmallGap" w:sz="4" w:space="0" w:color="auto"/>
              <w:bottom w:val="dashSmallGap" w:sz="4" w:space="0" w:color="auto"/>
              <w:right w:val="dashSmallGap" w:sz="4" w:space="0" w:color="auto"/>
            </w:tcBorders>
          </w:tcPr>
          <w:p w:rsidR="00776270" w:rsidRPr="000E5151" w:rsidRDefault="00776270" w:rsidP="00DE37C5">
            <w:pPr>
              <w:spacing w:after="0" w:line="240" w:lineRule="auto"/>
              <w:jc w:val="center"/>
              <w:rPr>
                <w:rFonts w:ascii="Times New Roman" w:hAnsi="Times New Roman" w:cs="Times New Roman"/>
                <w:b/>
                <w:sz w:val="24"/>
                <w:szCs w:val="24"/>
              </w:rPr>
            </w:pPr>
            <w:r w:rsidRPr="005F3898">
              <w:rPr>
                <w:rFonts w:ascii="Times New Roman" w:hAnsi="Times New Roman" w:cs="Times New Roman"/>
              </w:rPr>
              <w:lastRenderedPageBreak/>
              <w:br w:type="page"/>
            </w:r>
            <w:r w:rsidRPr="005F3898">
              <w:rPr>
                <w:rFonts w:ascii="Times New Roman" w:hAnsi="Times New Roman" w:cs="Times New Roman"/>
              </w:rPr>
              <w:br w:type="page"/>
            </w:r>
            <w:r w:rsidRPr="000E5151">
              <w:rPr>
                <w:rFonts w:ascii="Times New Roman" w:hAnsi="Times New Roman" w:cs="Times New Roman"/>
                <w:b/>
                <w:sz w:val="24"/>
                <w:szCs w:val="24"/>
              </w:rPr>
              <w:t>T.C.</w:t>
            </w:r>
          </w:p>
          <w:p w:rsidR="00776270" w:rsidRPr="000E5151" w:rsidRDefault="00776270" w:rsidP="00DE37C5">
            <w:pPr>
              <w:spacing w:after="0" w:line="240" w:lineRule="auto"/>
              <w:jc w:val="center"/>
              <w:rPr>
                <w:rFonts w:ascii="Times New Roman" w:hAnsi="Times New Roman" w:cs="Times New Roman"/>
                <w:b/>
                <w:sz w:val="24"/>
                <w:szCs w:val="24"/>
              </w:rPr>
            </w:pPr>
            <w:r w:rsidRPr="000E5151">
              <w:rPr>
                <w:rFonts w:ascii="Times New Roman" w:hAnsi="Times New Roman" w:cs="Times New Roman"/>
                <w:b/>
                <w:sz w:val="24"/>
                <w:szCs w:val="24"/>
              </w:rPr>
              <w:t>İL ENCÜMENİ</w:t>
            </w:r>
          </w:p>
          <w:p w:rsidR="00776270" w:rsidRPr="005F3898" w:rsidRDefault="00776270" w:rsidP="009D3CBA">
            <w:pPr>
              <w:spacing w:after="0" w:line="240" w:lineRule="auto"/>
              <w:jc w:val="center"/>
              <w:rPr>
                <w:rFonts w:ascii="Times New Roman" w:hAnsi="Times New Roman" w:cs="Times New Roman"/>
                <w:b/>
              </w:rPr>
            </w:pPr>
            <w:r w:rsidRPr="000E5151">
              <w:rPr>
                <w:rFonts w:ascii="Times New Roman" w:hAnsi="Times New Roman" w:cs="Times New Roman"/>
                <w:b/>
                <w:sz w:val="24"/>
                <w:szCs w:val="24"/>
              </w:rPr>
              <w:t xml:space="preserve"> (İL GENEL MECLİSİ SIFATIYLA)</w:t>
            </w:r>
          </w:p>
        </w:tc>
      </w:tr>
      <w:tr w:rsidR="00776270" w:rsidRPr="005F3898" w:rsidTr="00DE37C5">
        <w:trPr>
          <w:trHeight w:val="530"/>
        </w:trPr>
        <w:tc>
          <w:tcPr>
            <w:tcW w:w="10455" w:type="dxa"/>
            <w:gridSpan w:val="4"/>
            <w:tcBorders>
              <w:top w:val="dashSmallGap" w:sz="4" w:space="0" w:color="auto"/>
              <w:left w:val="dashSmallGap" w:sz="4" w:space="0" w:color="auto"/>
              <w:bottom w:val="dashSmallGap" w:sz="4" w:space="0" w:color="auto"/>
              <w:right w:val="dashSmallGap" w:sz="4" w:space="0" w:color="auto"/>
            </w:tcBorders>
          </w:tcPr>
          <w:p w:rsidR="00776270" w:rsidRPr="005F3898" w:rsidRDefault="00776270" w:rsidP="00DE37C5">
            <w:pPr>
              <w:spacing w:after="0" w:line="240" w:lineRule="auto"/>
              <w:jc w:val="center"/>
              <w:rPr>
                <w:rFonts w:ascii="Times New Roman" w:hAnsi="Times New Roman" w:cs="Times New Roman"/>
                <w:b/>
              </w:rPr>
            </w:pPr>
          </w:p>
          <w:p w:rsidR="00776270" w:rsidRPr="000E5151" w:rsidRDefault="00776270" w:rsidP="000E5151">
            <w:pPr>
              <w:spacing w:after="0" w:line="240" w:lineRule="auto"/>
              <w:rPr>
                <w:rFonts w:ascii="Times New Roman" w:hAnsi="Times New Roman" w:cs="Times New Roman"/>
                <w:sz w:val="24"/>
                <w:szCs w:val="24"/>
              </w:rPr>
            </w:pPr>
            <w:r w:rsidRPr="000E5151">
              <w:rPr>
                <w:rFonts w:ascii="Times New Roman" w:hAnsi="Times New Roman" w:cs="Times New Roman"/>
                <w:b/>
                <w:sz w:val="24"/>
                <w:szCs w:val="24"/>
              </w:rPr>
              <w:t>Konu:</w:t>
            </w:r>
            <w:r w:rsidRPr="000E5151">
              <w:rPr>
                <w:rFonts w:ascii="Times New Roman" w:hAnsi="Times New Roman" w:cs="Times New Roman"/>
                <w:sz w:val="24"/>
                <w:szCs w:val="24"/>
              </w:rPr>
              <w:t xml:space="preserve"> Karar Özetleri </w:t>
            </w:r>
            <w:r w:rsidRPr="000E5151">
              <w:rPr>
                <w:rFonts w:ascii="Times New Roman" w:hAnsi="Times New Roman" w:cs="Times New Roman"/>
                <w:sz w:val="24"/>
                <w:szCs w:val="24"/>
              </w:rPr>
              <w:tab/>
            </w:r>
            <w:r w:rsidRPr="000E5151">
              <w:rPr>
                <w:rFonts w:ascii="Times New Roman" w:hAnsi="Times New Roman" w:cs="Times New Roman"/>
                <w:sz w:val="24"/>
                <w:szCs w:val="24"/>
              </w:rPr>
              <w:tab/>
            </w:r>
            <w:r w:rsidRPr="000E5151">
              <w:rPr>
                <w:rFonts w:ascii="Times New Roman" w:hAnsi="Times New Roman" w:cs="Times New Roman"/>
                <w:sz w:val="24"/>
                <w:szCs w:val="24"/>
              </w:rPr>
              <w:tab/>
              <w:t xml:space="preserve">                        </w:t>
            </w:r>
            <w:r w:rsidRPr="000E5151">
              <w:rPr>
                <w:rFonts w:ascii="Times New Roman" w:hAnsi="Times New Roman" w:cs="Times New Roman"/>
                <w:b/>
                <w:sz w:val="24"/>
                <w:szCs w:val="24"/>
              </w:rPr>
              <w:t>Toplantı:</w:t>
            </w:r>
            <w:r w:rsidRPr="000E5151">
              <w:rPr>
                <w:rFonts w:ascii="Times New Roman" w:hAnsi="Times New Roman" w:cs="Times New Roman"/>
                <w:sz w:val="24"/>
                <w:szCs w:val="24"/>
              </w:rPr>
              <w:t xml:space="preserve"> 2017 Mart Ayı Olağan Toplantısı</w:t>
            </w:r>
          </w:p>
        </w:tc>
      </w:tr>
      <w:tr w:rsidR="00776270" w:rsidRPr="005F3898" w:rsidTr="00DE37C5">
        <w:trPr>
          <w:trHeight w:val="530"/>
        </w:trPr>
        <w:tc>
          <w:tcPr>
            <w:tcW w:w="709" w:type="dxa"/>
            <w:tcBorders>
              <w:top w:val="dashSmallGap" w:sz="4" w:space="0" w:color="auto"/>
              <w:left w:val="dashSmallGap" w:sz="4" w:space="0" w:color="auto"/>
              <w:bottom w:val="dashSmallGap" w:sz="4" w:space="0" w:color="auto"/>
              <w:right w:val="dashSmallGap" w:sz="4" w:space="0" w:color="auto"/>
            </w:tcBorders>
          </w:tcPr>
          <w:p w:rsidR="00776270" w:rsidRPr="000E5151" w:rsidRDefault="00776270" w:rsidP="00DE37C5">
            <w:pPr>
              <w:tabs>
                <w:tab w:val="left" w:pos="7230"/>
              </w:tabs>
              <w:spacing w:after="0" w:line="240" w:lineRule="auto"/>
              <w:jc w:val="center"/>
              <w:rPr>
                <w:rFonts w:ascii="Times New Roman" w:hAnsi="Times New Roman" w:cs="Times New Roman"/>
                <w:b/>
                <w:sz w:val="24"/>
                <w:szCs w:val="24"/>
              </w:rPr>
            </w:pPr>
            <w:r w:rsidRPr="000E5151">
              <w:rPr>
                <w:rFonts w:ascii="Times New Roman" w:hAnsi="Times New Roman" w:cs="Times New Roman"/>
                <w:b/>
                <w:sz w:val="24"/>
                <w:szCs w:val="24"/>
              </w:rPr>
              <w:t>Sıra</w:t>
            </w:r>
          </w:p>
          <w:p w:rsidR="00776270" w:rsidRPr="000E5151" w:rsidRDefault="00776270" w:rsidP="00DE37C5">
            <w:pPr>
              <w:spacing w:after="0" w:line="240" w:lineRule="auto"/>
              <w:jc w:val="center"/>
              <w:rPr>
                <w:rFonts w:ascii="Times New Roman" w:hAnsi="Times New Roman" w:cs="Times New Roman"/>
                <w:b/>
                <w:sz w:val="24"/>
                <w:szCs w:val="24"/>
              </w:rPr>
            </w:pPr>
            <w:r w:rsidRPr="000E5151">
              <w:rPr>
                <w:rFonts w:ascii="Times New Roman" w:hAnsi="Times New Roman" w:cs="Times New Roman"/>
                <w:b/>
                <w:sz w:val="24"/>
                <w:szCs w:val="24"/>
              </w:rPr>
              <w:t>No</w:t>
            </w:r>
          </w:p>
        </w:tc>
        <w:tc>
          <w:tcPr>
            <w:tcW w:w="1418" w:type="dxa"/>
            <w:tcBorders>
              <w:top w:val="dashSmallGap" w:sz="4" w:space="0" w:color="auto"/>
              <w:left w:val="dashSmallGap" w:sz="4" w:space="0" w:color="auto"/>
              <w:bottom w:val="dashSmallGap" w:sz="4" w:space="0" w:color="auto"/>
              <w:right w:val="dashSmallGap" w:sz="4" w:space="0" w:color="auto"/>
            </w:tcBorders>
          </w:tcPr>
          <w:p w:rsidR="00776270" w:rsidRPr="000E5151" w:rsidRDefault="00776270" w:rsidP="00DE37C5">
            <w:pPr>
              <w:spacing w:after="0" w:line="240" w:lineRule="auto"/>
              <w:jc w:val="center"/>
              <w:rPr>
                <w:rFonts w:ascii="Times New Roman" w:hAnsi="Times New Roman" w:cs="Times New Roman"/>
                <w:b/>
                <w:sz w:val="24"/>
                <w:szCs w:val="24"/>
              </w:rPr>
            </w:pPr>
            <w:r w:rsidRPr="000E5151">
              <w:rPr>
                <w:rFonts w:ascii="Times New Roman" w:hAnsi="Times New Roman" w:cs="Times New Roman"/>
                <w:b/>
                <w:sz w:val="24"/>
                <w:szCs w:val="24"/>
              </w:rPr>
              <w:t>Karar Tarihi</w:t>
            </w:r>
          </w:p>
        </w:tc>
        <w:tc>
          <w:tcPr>
            <w:tcW w:w="992" w:type="dxa"/>
            <w:tcBorders>
              <w:top w:val="dashSmallGap" w:sz="4" w:space="0" w:color="auto"/>
              <w:left w:val="dashSmallGap" w:sz="4" w:space="0" w:color="auto"/>
              <w:bottom w:val="dashSmallGap" w:sz="4" w:space="0" w:color="auto"/>
              <w:right w:val="dashSmallGap" w:sz="4" w:space="0" w:color="auto"/>
            </w:tcBorders>
          </w:tcPr>
          <w:p w:rsidR="00776270" w:rsidRPr="000E5151" w:rsidRDefault="00776270" w:rsidP="00DE37C5">
            <w:pPr>
              <w:spacing w:after="0" w:line="240" w:lineRule="auto"/>
              <w:jc w:val="center"/>
              <w:rPr>
                <w:rFonts w:ascii="Times New Roman" w:hAnsi="Times New Roman" w:cs="Times New Roman"/>
                <w:b/>
                <w:sz w:val="24"/>
                <w:szCs w:val="24"/>
              </w:rPr>
            </w:pPr>
            <w:r w:rsidRPr="000E5151">
              <w:rPr>
                <w:rFonts w:ascii="Times New Roman" w:hAnsi="Times New Roman" w:cs="Times New Roman"/>
                <w:b/>
                <w:sz w:val="24"/>
                <w:szCs w:val="24"/>
              </w:rPr>
              <w:t>Karar Sayısı</w:t>
            </w:r>
          </w:p>
        </w:tc>
        <w:tc>
          <w:tcPr>
            <w:tcW w:w="7336" w:type="dxa"/>
            <w:tcBorders>
              <w:top w:val="dashSmallGap" w:sz="4" w:space="0" w:color="auto"/>
              <w:left w:val="dashSmallGap" w:sz="4" w:space="0" w:color="auto"/>
              <w:bottom w:val="dashSmallGap" w:sz="4" w:space="0" w:color="auto"/>
              <w:right w:val="dashSmallGap" w:sz="4" w:space="0" w:color="auto"/>
            </w:tcBorders>
          </w:tcPr>
          <w:p w:rsidR="00776270" w:rsidRPr="000E5151" w:rsidRDefault="00776270" w:rsidP="00DE37C5">
            <w:pPr>
              <w:spacing w:after="0" w:line="240" w:lineRule="auto"/>
              <w:jc w:val="center"/>
              <w:rPr>
                <w:rFonts w:ascii="Times New Roman" w:hAnsi="Times New Roman" w:cs="Times New Roman"/>
                <w:b/>
                <w:sz w:val="24"/>
                <w:szCs w:val="24"/>
              </w:rPr>
            </w:pPr>
          </w:p>
          <w:p w:rsidR="00776270" w:rsidRPr="000E5151" w:rsidRDefault="00776270" w:rsidP="00DE37C5">
            <w:pPr>
              <w:spacing w:after="0" w:line="240" w:lineRule="auto"/>
              <w:jc w:val="center"/>
              <w:rPr>
                <w:rFonts w:ascii="Times New Roman" w:hAnsi="Times New Roman" w:cs="Times New Roman"/>
                <w:b/>
                <w:sz w:val="24"/>
                <w:szCs w:val="24"/>
              </w:rPr>
            </w:pPr>
            <w:r w:rsidRPr="000E5151">
              <w:rPr>
                <w:rFonts w:ascii="Times New Roman" w:hAnsi="Times New Roman" w:cs="Times New Roman"/>
                <w:b/>
                <w:sz w:val="24"/>
                <w:szCs w:val="24"/>
              </w:rPr>
              <w:t>VERİLEN KARAR ÖZETİ</w:t>
            </w:r>
          </w:p>
        </w:tc>
      </w:tr>
      <w:tr w:rsidR="00776270" w:rsidRPr="000A51F4" w:rsidTr="00DE37C5">
        <w:trPr>
          <w:trHeight w:val="2156"/>
        </w:trPr>
        <w:tc>
          <w:tcPr>
            <w:tcW w:w="709" w:type="dxa"/>
            <w:tcBorders>
              <w:top w:val="dotted" w:sz="4" w:space="0" w:color="auto"/>
              <w:left w:val="dotted" w:sz="4" w:space="0" w:color="auto"/>
              <w:bottom w:val="dashSmallGap" w:sz="4" w:space="0" w:color="auto"/>
              <w:right w:val="dotted" w:sz="4" w:space="0" w:color="auto"/>
            </w:tcBorders>
            <w:hideMark/>
          </w:tcPr>
          <w:p w:rsidR="00776270" w:rsidRPr="003D5190" w:rsidRDefault="00776270" w:rsidP="00DE37C5">
            <w:pPr>
              <w:tabs>
                <w:tab w:val="left" w:pos="7230"/>
              </w:tabs>
              <w:spacing w:after="0" w:line="240" w:lineRule="auto"/>
              <w:jc w:val="center"/>
              <w:rPr>
                <w:rFonts w:ascii="Times New Roman" w:hAnsi="Times New Roman" w:cs="Times New Roman"/>
                <w:b/>
                <w:sz w:val="24"/>
                <w:szCs w:val="24"/>
              </w:rPr>
            </w:pPr>
            <w:r w:rsidRPr="003D5190">
              <w:rPr>
                <w:rFonts w:ascii="Times New Roman" w:hAnsi="Times New Roman" w:cs="Times New Roman"/>
                <w:b/>
                <w:sz w:val="24"/>
                <w:szCs w:val="24"/>
              </w:rPr>
              <w:t>06</w:t>
            </w:r>
          </w:p>
        </w:tc>
        <w:tc>
          <w:tcPr>
            <w:tcW w:w="1418" w:type="dxa"/>
            <w:tcBorders>
              <w:top w:val="dotted" w:sz="4" w:space="0" w:color="auto"/>
              <w:left w:val="dotted" w:sz="4" w:space="0" w:color="auto"/>
              <w:bottom w:val="dashSmallGap" w:sz="4" w:space="0" w:color="auto"/>
              <w:right w:val="dotted" w:sz="4" w:space="0" w:color="auto"/>
            </w:tcBorders>
            <w:hideMark/>
          </w:tcPr>
          <w:p w:rsidR="00776270" w:rsidRPr="003D5190" w:rsidRDefault="00776270" w:rsidP="00DE37C5">
            <w:pPr>
              <w:spacing w:line="240" w:lineRule="auto"/>
              <w:jc w:val="center"/>
              <w:rPr>
                <w:rFonts w:ascii="Times New Roman" w:hAnsi="Times New Roman" w:cs="Times New Roman"/>
                <w:b/>
                <w:sz w:val="24"/>
                <w:szCs w:val="24"/>
              </w:rPr>
            </w:pPr>
            <w:r w:rsidRPr="003D5190">
              <w:rPr>
                <w:rFonts w:ascii="Times New Roman" w:hAnsi="Times New Roman" w:cs="Times New Roman"/>
                <w:b/>
                <w:sz w:val="24"/>
                <w:szCs w:val="24"/>
              </w:rPr>
              <w:t>09.03.2017</w:t>
            </w:r>
          </w:p>
        </w:tc>
        <w:tc>
          <w:tcPr>
            <w:tcW w:w="992" w:type="dxa"/>
            <w:tcBorders>
              <w:top w:val="dotted" w:sz="4" w:space="0" w:color="auto"/>
              <w:left w:val="dotted" w:sz="4" w:space="0" w:color="auto"/>
              <w:bottom w:val="dashSmallGap" w:sz="4" w:space="0" w:color="auto"/>
              <w:right w:val="dotted" w:sz="4" w:space="0" w:color="auto"/>
            </w:tcBorders>
            <w:hideMark/>
          </w:tcPr>
          <w:p w:rsidR="00776270" w:rsidRPr="003D5190" w:rsidRDefault="00776270" w:rsidP="00DE37C5">
            <w:pPr>
              <w:tabs>
                <w:tab w:val="left" w:pos="7230"/>
              </w:tabs>
              <w:spacing w:line="240" w:lineRule="auto"/>
              <w:jc w:val="center"/>
              <w:rPr>
                <w:rFonts w:ascii="Times New Roman" w:hAnsi="Times New Roman" w:cs="Times New Roman"/>
                <w:b/>
                <w:sz w:val="24"/>
                <w:szCs w:val="24"/>
              </w:rPr>
            </w:pPr>
            <w:r w:rsidRPr="003D5190">
              <w:rPr>
                <w:rFonts w:ascii="Times New Roman" w:hAnsi="Times New Roman" w:cs="Times New Roman"/>
                <w:b/>
                <w:sz w:val="24"/>
                <w:szCs w:val="24"/>
              </w:rPr>
              <w:t>20</w:t>
            </w:r>
          </w:p>
        </w:tc>
        <w:tc>
          <w:tcPr>
            <w:tcW w:w="7336" w:type="dxa"/>
            <w:tcBorders>
              <w:top w:val="dotted" w:sz="4" w:space="0" w:color="auto"/>
              <w:left w:val="dotted" w:sz="4" w:space="0" w:color="auto"/>
              <w:bottom w:val="dashSmallGap" w:sz="4" w:space="0" w:color="auto"/>
              <w:right w:val="dotted" w:sz="4" w:space="0" w:color="auto"/>
            </w:tcBorders>
            <w:hideMark/>
          </w:tcPr>
          <w:p w:rsidR="00776270" w:rsidRPr="003D5190" w:rsidRDefault="00776270" w:rsidP="00EC6427">
            <w:pPr>
              <w:pStyle w:val="Style9"/>
              <w:widowControl/>
              <w:spacing w:line="274" w:lineRule="exact"/>
              <w:ind w:firstLine="0"/>
            </w:pPr>
            <w:proofErr w:type="gramStart"/>
            <w:r w:rsidRPr="003D5190">
              <w:t xml:space="preserve">Karakoyunlu Kaymakamlığı İlçe Halk Eğitim Merkezi Müdürlüğünün 15.02.2017-09.05.2017 tarihleri arasında açmış olduğu </w:t>
            </w:r>
            <w:r w:rsidRPr="003D5190">
              <w:rPr>
                <w:i/>
              </w:rPr>
              <w:t>“Düz Kirkitli Dokumalar Kursu”</w:t>
            </w:r>
            <w:r w:rsidRPr="003D5190">
              <w:t xml:space="preserve"> için ihtiyaç duyduğu iplik, kirkit, makas vb. malzemelerin alınabilmesi için talep etmiş olduğu ödenekten, yalnızca </w:t>
            </w:r>
            <w:r w:rsidRPr="003D5190">
              <w:rPr>
                <w:b/>
              </w:rPr>
              <w:t>7.000,00TL</w:t>
            </w:r>
            <w:r w:rsidRPr="003D5190">
              <w:t xml:space="preserve"> sinin 222 sayılı Kanun kapsamında idaremiz 2017 mali yılı bütçesine konulan ödenekten temin edilerek Karakoyunlu Kaymakamlığı emrine gönderilmesine oybirliği ile karar verildi.</w:t>
            </w:r>
            <w:proofErr w:type="gramEnd"/>
          </w:p>
        </w:tc>
      </w:tr>
      <w:tr w:rsidR="00776270" w:rsidRPr="000A51F4" w:rsidTr="00DE37C5">
        <w:trPr>
          <w:trHeight w:val="2723"/>
        </w:trPr>
        <w:tc>
          <w:tcPr>
            <w:tcW w:w="709" w:type="dxa"/>
            <w:tcBorders>
              <w:top w:val="dotted" w:sz="4" w:space="0" w:color="auto"/>
              <w:left w:val="dotted" w:sz="4" w:space="0" w:color="auto"/>
              <w:bottom w:val="dashSmallGap" w:sz="4" w:space="0" w:color="auto"/>
              <w:right w:val="dotted" w:sz="4" w:space="0" w:color="auto"/>
            </w:tcBorders>
            <w:hideMark/>
          </w:tcPr>
          <w:p w:rsidR="00776270" w:rsidRPr="003D5190" w:rsidRDefault="00776270" w:rsidP="00DE37C5">
            <w:pPr>
              <w:tabs>
                <w:tab w:val="left" w:pos="7230"/>
              </w:tabs>
              <w:spacing w:after="0" w:line="240" w:lineRule="auto"/>
              <w:jc w:val="center"/>
              <w:rPr>
                <w:rFonts w:ascii="Times New Roman" w:hAnsi="Times New Roman" w:cs="Times New Roman"/>
                <w:b/>
                <w:sz w:val="24"/>
                <w:szCs w:val="24"/>
              </w:rPr>
            </w:pPr>
            <w:r w:rsidRPr="003D5190">
              <w:rPr>
                <w:rFonts w:ascii="Times New Roman" w:hAnsi="Times New Roman" w:cs="Times New Roman"/>
                <w:b/>
                <w:sz w:val="24"/>
                <w:szCs w:val="24"/>
              </w:rPr>
              <w:t>07</w:t>
            </w:r>
          </w:p>
        </w:tc>
        <w:tc>
          <w:tcPr>
            <w:tcW w:w="1418" w:type="dxa"/>
            <w:tcBorders>
              <w:top w:val="dotted" w:sz="4" w:space="0" w:color="auto"/>
              <w:left w:val="dotted" w:sz="4" w:space="0" w:color="auto"/>
              <w:bottom w:val="dashSmallGap" w:sz="4" w:space="0" w:color="auto"/>
              <w:right w:val="dotted" w:sz="4" w:space="0" w:color="auto"/>
            </w:tcBorders>
            <w:hideMark/>
          </w:tcPr>
          <w:p w:rsidR="00776270" w:rsidRPr="003D5190" w:rsidRDefault="00776270" w:rsidP="00DE37C5">
            <w:pPr>
              <w:spacing w:line="240" w:lineRule="auto"/>
              <w:jc w:val="center"/>
              <w:rPr>
                <w:rFonts w:ascii="Times New Roman" w:hAnsi="Times New Roman" w:cs="Times New Roman"/>
                <w:b/>
                <w:sz w:val="24"/>
                <w:szCs w:val="24"/>
              </w:rPr>
            </w:pPr>
            <w:r w:rsidRPr="003D5190">
              <w:rPr>
                <w:rFonts w:ascii="Times New Roman" w:hAnsi="Times New Roman" w:cs="Times New Roman"/>
                <w:b/>
                <w:sz w:val="24"/>
                <w:szCs w:val="24"/>
              </w:rPr>
              <w:t>10.03.2017</w:t>
            </w:r>
          </w:p>
        </w:tc>
        <w:tc>
          <w:tcPr>
            <w:tcW w:w="992" w:type="dxa"/>
            <w:tcBorders>
              <w:top w:val="dotted" w:sz="4" w:space="0" w:color="auto"/>
              <w:left w:val="dotted" w:sz="4" w:space="0" w:color="auto"/>
              <w:bottom w:val="dashSmallGap" w:sz="4" w:space="0" w:color="auto"/>
              <w:right w:val="dotted" w:sz="4" w:space="0" w:color="auto"/>
            </w:tcBorders>
            <w:hideMark/>
          </w:tcPr>
          <w:p w:rsidR="00776270" w:rsidRPr="003D5190" w:rsidRDefault="00776270" w:rsidP="00DE37C5">
            <w:pPr>
              <w:tabs>
                <w:tab w:val="left" w:pos="7230"/>
              </w:tabs>
              <w:spacing w:line="240" w:lineRule="auto"/>
              <w:jc w:val="center"/>
              <w:rPr>
                <w:rFonts w:ascii="Times New Roman" w:hAnsi="Times New Roman" w:cs="Times New Roman"/>
                <w:b/>
                <w:sz w:val="24"/>
                <w:szCs w:val="24"/>
              </w:rPr>
            </w:pPr>
            <w:r w:rsidRPr="003D5190">
              <w:rPr>
                <w:rFonts w:ascii="Times New Roman" w:hAnsi="Times New Roman" w:cs="Times New Roman"/>
                <w:b/>
                <w:sz w:val="24"/>
                <w:szCs w:val="24"/>
              </w:rPr>
              <w:t>21</w:t>
            </w:r>
          </w:p>
        </w:tc>
        <w:tc>
          <w:tcPr>
            <w:tcW w:w="7336" w:type="dxa"/>
            <w:tcBorders>
              <w:top w:val="dotted" w:sz="4" w:space="0" w:color="auto"/>
              <w:left w:val="dotted" w:sz="4" w:space="0" w:color="auto"/>
              <w:bottom w:val="dashSmallGap" w:sz="4" w:space="0" w:color="auto"/>
              <w:right w:val="dotted" w:sz="4" w:space="0" w:color="auto"/>
            </w:tcBorders>
            <w:hideMark/>
          </w:tcPr>
          <w:p w:rsidR="00776270" w:rsidRPr="003D5190" w:rsidRDefault="00776270" w:rsidP="00EC6427">
            <w:pPr>
              <w:pStyle w:val="Style9"/>
              <w:widowControl/>
              <w:spacing w:line="274" w:lineRule="exact"/>
              <w:ind w:firstLine="0"/>
            </w:pPr>
            <w:proofErr w:type="gramStart"/>
            <w:r w:rsidRPr="003D5190">
              <w:t xml:space="preserve">İdaremiz hizmetlerinin daha verimli bir şekilde yürütülmesi için ihtiyaç duyulan iki adet 4x4 arazi tipi pikap alınması hususunda, gerekli karar alınmadan önce gerek idaremiz makine parkındaki araçların envanteri durumu ile gerekse bütçedeki ödenek durumunun detaylı bir şekilde incelenmesi adına İl Genel Meclisi Çalışma Yönetmeliğinin 20 </w:t>
            </w:r>
            <w:proofErr w:type="spellStart"/>
            <w:r w:rsidRPr="003D5190">
              <w:t>nci</w:t>
            </w:r>
            <w:proofErr w:type="spellEnd"/>
            <w:r w:rsidRPr="003D5190">
              <w:t xml:space="preserve"> maddesi uyarınca, rapor tanzim edilmek üzere İl Genel Meclisi Plan ve Bütçe Komisyonu Sıfatıyla incelenmesine, inceleme sonucunda hazırlanacak raporun ise İl Genel Meclisin 2017 Nisan ayı olağan toplantısı gündemine alınarak görüşülmesine oybirliği ile karar verildi.</w:t>
            </w:r>
            <w:proofErr w:type="gramEnd"/>
          </w:p>
        </w:tc>
      </w:tr>
      <w:tr w:rsidR="00776270" w:rsidRPr="000A51F4" w:rsidTr="00DE37C5">
        <w:trPr>
          <w:trHeight w:val="4378"/>
        </w:trPr>
        <w:tc>
          <w:tcPr>
            <w:tcW w:w="709" w:type="dxa"/>
            <w:tcBorders>
              <w:top w:val="dotted" w:sz="4" w:space="0" w:color="auto"/>
              <w:left w:val="dotted" w:sz="4" w:space="0" w:color="auto"/>
              <w:bottom w:val="dashSmallGap" w:sz="4" w:space="0" w:color="auto"/>
              <w:right w:val="dotted" w:sz="4" w:space="0" w:color="auto"/>
            </w:tcBorders>
            <w:hideMark/>
          </w:tcPr>
          <w:p w:rsidR="00776270" w:rsidRPr="00790FE5" w:rsidRDefault="00776270" w:rsidP="00DE37C5">
            <w:pPr>
              <w:tabs>
                <w:tab w:val="left" w:pos="7230"/>
              </w:tabs>
              <w:spacing w:after="0" w:line="240" w:lineRule="auto"/>
              <w:jc w:val="center"/>
              <w:rPr>
                <w:rFonts w:ascii="Times New Roman" w:hAnsi="Times New Roman" w:cs="Times New Roman"/>
                <w:b/>
                <w:sz w:val="24"/>
                <w:szCs w:val="24"/>
              </w:rPr>
            </w:pPr>
            <w:r w:rsidRPr="00790FE5">
              <w:rPr>
                <w:rFonts w:ascii="Times New Roman" w:hAnsi="Times New Roman" w:cs="Times New Roman"/>
                <w:b/>
                <w:sz w:val="24"/>
                <w:szCs w:val="24"/>
              </w:rPr>
              <w:t>08</w:t>
            </w:r>
          </w:p>
        </w:tc>
        <w:tc>
          <w:tcPr>
            <w:tcW w:w="1418" w:type="dxa"/>
            <w:tcBorders>
              <w:top w:val="dotted" w:sz="4" w:space="0" w:color="auto"/>
              <w:left w:val="dotted" w:sz="4" w:space="0" w:color="auto"/>
              <w:bottom w:val="dashSmallGap" w:sz="4" w:space="0" w:color="auto"/>
              <w:right w:val="dotted" w:sz="4" w:space="0" w:color="auto"/>
            </w:tcBorders>
            <w:hideMark/>
          </w:tcPr>
          <w:p w:rsidR="00776270" w:rsidRPr="00790FE5" w:rsidRDefault="00776270" w:rsidP="00DE37C5">
            <w:pPr>
              <w:spacing w:line="240" w:lineRule="auto"/>
              <w:jc w:val="center"/>
              <w:rPr>
                <w:rFonts w:ascii="Times New Roman" w:hAnsi="Times New Roman" w:cs="Times New Roman"/>
                <w:b/>
                <w:sz w:val="24"/>
                <w:szCs w:val="24"/>
              </w:rPr>
            </w:pPr>
            <w:r w:rsidRPr="00790FE5">
              <w:rPr>
                <w:rFonts w:ascii="Times New Roman" w:hAnsi="Times New Roman" w:cs="Times New Roman"/>
                <w:b/>
                <w:sz w:val="24"/>
                <w:szCs w:val="24"/>
              </w:rPr>
              <w:t>10.03.2017</w:t>
            </w:r>
          </w:p>
        </w:tc>
        <w:tc>
          <w:tcPr>
            <w:tcW w:w="992" w:type="dxa"/>
            <w:tcBorders>
              <w:top w:val="dotted" w:sz="4" w:space="0" w:color="auto"/>
              <w:left w:val="dotted" w:sz="4" w:space="0" w:color="auto"/>
              <w:bottom w:val="dashSmallGap" w:sz="4" w:space="0" w:color="auto"/>
              <w:right w:val="dotted" w:sz="4" w:space="0" w:color="auto"/>
            </w:tcBorders>
            <w:hideMark/>
          </w:tcPr>
          <w:p w:rsidR="00776270" w:rsidRPr="00790FE5" w:rsidRDefault="00776270" w:rsidP="00DE37C5">
            <w:pPr>
              <w:tabs>
                <w:tab w:val="left" w:pos="7230"/>
              </w:tabs>
              <w:spacing w:line="240" w:lineRule="auto"/>
              <w:jc w:val="center"/>
              <w:rPr>
                <w:rFonts w:ascii="Times New Roman" w:hAnsi="Times New Roman" w:cs="Times New Roman"/>
                <w:b/>
                <w:sz w:val="24"/>
                <w:szCs w:val="24"/>
              </w:rPr>
            </w:pPr>
            <w:r w:rsidRPr="00790FE5">
              <w:rPr>
                <w:rFonts w:ascii="Times New Roman" w:hAnsi="Times New Roman" w:cs="Times New Roman"/>
                <w:b/>
                <w:sz w:val="24"/>
                <w:szCs w:val="24"/>
              </w:rPr>
              <w:t>22</w:t>
            </w:r>
          </w:p>
        </w:tc>
        <w:tc>
          <w:tcPr>
            <w:tcW w:w="7336" w:type="dxa"/>
            <w:tcBorders>
              <w:top w:val="dotted" w:sz="4" w:space="0" w:color="auto"/>
              <w:left w:val="dotted" w:sz="4" w:space="0" w:color="auto"/>
              <w:bottom w:val="dashSmallGap" w:sz="4" w:space="0" w:color="auto"/>
              <w:right w:val="dotted" w:sz="4" w:space="0" w:color="auto"/>
            </w:tcBorders>
            <w:hideMark/>
          </w:tcPr>
          <w:p w:rsidR="00776270" w:rsidRPr="00790FE5" w:rsidRDefault="00B471F7" w:rsidP="00EC6427">
            <w:pPr>
              <w:pStyle w:val="Style9"/>
              <w:widowControl/>
              <w:spacing w:line="274" w:lineRule="exact"/>
              <w:ind w:firstLine="0"/>
            </w:pPr>
            <w:proofErr w:type="gramStart"/>
            <w:r w:rsidRPr="005A79E7">
              <w:t xml:space="preserve">İdaremiz (Iğdır İl Özel İdaresi) ile Iğdır Ticaret ve Sanayi Odası ile birlikte </w:t>
            </w:r>
            <w:r>
              <w:t xml:space="preserve">idaremizin hisse oranı %70 olacak şekilde </w:t>
            </w:r>
            <w:r w:rsidRPr="005A79E7">
              <w:t xml:space="preserve">Türk Ticaret Kanununa göre ortak özel sermaye şirketi kurmak </w:t>
            </w:r>
            <w:r>
              <w:t xml:space="preserve">veya Iğdır Ticaret ve Sanayi Odası’nın mevcut şirketi var ise İçişleri Bakanlığı’nın ilgi (c) yazısı ekindeki görüşü doğrultusunda idaremize bedelsiz pay verilmesi durumunda </w:t>
            </w:r>
            <w:r w:rsidRPr="005A79E7">
              <w:t>tır parkı tes</w:t>
            </w:r>
            <w:r>
              <w:t xml:space="preserve">isi yapılması ve işletilmesine, aksi durumun gerçekleşmesi halinde Iğdır Ticaret ve Sanayi Odası ile birlikte ortak şirket kurmak için </w:t>
            </w:r>
            <w:r w:rsidRPr="005A79E7">
              <w:t xml:space="preserve">4046 sayılı Özelleştirme Uygulamaları Hakkında Kanunun 26 </w:t>
            </w:r>
            <w:proofErr w:type="spellStart"/>
            <w:r w:rsidRPr="005A79E7">
              <w:t>ncı</w:t>
            </w:r>
            <w:proofErr w:type="spellEnd"/>
            <w:r w:rsidRPr="005A79E7">
              <w:t xml:space="preserve"> maddesi gereğince Bakanlar Kurulundan izin talebinde bulunulmasına; ayrıca bahsi geçen şirketin kuruluşu ile ilgili olarak kuruluş ana sözleşmesini imzalamaya, yeni kurulacak şirketten pay almaya, şirkete kurucu ortak olarak iştirak etmeye ve şirket kuruluş işlemlerinin yürütülmesi ve sona ermesine kadar yapılacak olan her türlü iş ve işlemleri belirleme ve tayin etme yetkisinin Iğdır İl Özel İdaresi İl Encümenine verilmesine</w:t>
            </w:r>
            <w:r>
              <w:t xml:space="preserve"> </w:t>
            </w:r>
            <w:r w:rsidRPr="005F3898">
              <w:rPr>
                <w:sz w:val="22"/>
                <w:szCs w:val="22"/>
              </w:rPr>
              <w:t>oybirliği ile karar verildi.</w:t>
            </w:r>
            <w:proofErr w:type="gramEnd"/>
          </w:p>
        </w:tc>
      </w:tr>
      <w:tr w:rsidR="00776270" w:rsidTr="00DE37C5">
        <w:trPr>
          <w:trHeight w:val="2001"/>
        </w:trPr>
        <w:tc>
          <w:tcPr>
            <w:tcW w:w="709" w:type="dxa"/>
            <w:tcBorders>
              <w:top w:val="dotted" w:sz="4" w:space="0" w:color="auto"/>
              <w:left w:val="dotted" w:sz="4" w:space="0" w:color="auto"/>
              <w:bottom w:val="dashSmallGap" w:sz="4" w:space="0" w:color="auto"/>
              <w:right w:val="dotted" w:sz="4" w:space="0" w:color="auto"/>
            </w:tcBorders>
            <w:hideMark/>
          </w:tcPr>
          <w:p w:rsidR="00776270" w:rsidRPr="00EC6427" w:rsidRDefault="00776270" w:rsidP="00DE37C5">
            <w:pPr>
              <w:tabs>
                <w:tab w:val="left" w:pos="7230"/>
              </w:tabs>
              <w:spacing w:after="0" w:line="240" w:lineRule="auto"/>
              <w:jc w:val="center"/>
              <w:rPr>
                <w:rFonts w:ascii="Times New Roman" w:hAnsi="Times New Roman" w:cs="Times New Roman"/>
                <w:b/>
                <w:sz w:val="24"/>
                <w:szCs w:val="24"/>
              </w:rPr>
            </w:pPr>
            <w:r w:rsidRPr="00EC6427">
              <w:rPr>
                <w:rFonts w:ascii="Times New Roman" w:hAnsi="Times New Roman" w:cs="Times New Roman"/>
                <w:b/>
                <w:sz w:val="24"/>
                <w:szCs w:val="24"/>
              </w:rPr>
              <w:t>09</w:t>
            </w:r>
          </w:p>
        </w:tc>
        <w:tc>
          <w:tcPr>
            <w:tcW w:w="1418" w:type="dxa"/>
            <w:tcBorders>
              <w:top w:val="dotted" w:sz="4" w:space="0" w:color="auto"/>
              <w:left w:val="dotted" w:sz="4" w:space="0" w:color="auto"/>
              <w:bottom w:val="dashSmallGap" w:sz="4" w:space="0" w:color="auto"/>
              <w:right w:val="dotted" w:sz="4" w:space="0" w:color="auto"/>
            </w:tcBorders>
            <w:hideMark/>
          </w:tcPr>
          <w:p w:rsidR="00776270" w:rsidRPr="00EC6427" w:rsidRDefault="00776270" w:rsidP="00DE37C5">
            <w:pPr>
              <w:spacing w:line="240" w:lineRule="auto"/>
              <w:jc w:val="center"/>
              <w:rPr>
                <w:rFonts w:ascii="Times New Roman" w:hAnsi="Times New Roman" w:cs="Times New Roman"/>
                <w:b/>
                <w:sz w:val="24"/>
                <w:szCs w:val="24"/>
              </w:rPr>
            </w:pPr>
            <w:r w:rsidRPr="00EC6427">
              <w:rPr>
                <w:rFonts w:ascii="Times New Roman" w:hAnsi="Times New Roman" w:cs="Times New Roman"/>
                <w:b/>
                <w:sz w:val="24"/>
                <w:szCs w:val="24"/>
              </w:rPr>
              <w:t>10.03.2017</w:t>
            </w:r>
          </w:p>
        </w:tc>
        <w:tc>
          <w:tcPr>
            <w:tcW w:w="992" w:type="dxa"/>
            <w:tcBorders>
              <w:top w:val="dotted" w:sz="4" w:space="0" w:color="auto"/>
              <w:left w:val="dotted" w:sz="4" w:space="0" w:color="auto"/>
              <w:bottom w:val="dashSmallGap" w:sz="4" w:space="0" w:color="auto"/>
              <w:right w:val="dotted" w:sz="4" w:space="0" w:color="auto"/>
            </w:tcBorders>
            <w:hideMark/>
          </w:tcPr>
          <w:p w:rsidR="00776270" w:rsidRPr="00EC6427" w:rsidRDefault="00776270" w:rsidP="00DE37C5">
            <w:pPr>
              <w:tabs>
                <w:tab w:val="left" w:pos="7230"/>
              </w:tabs>
              <w:spacing w:line="240" w:lineRule="auto"/>
              <w:jc w:val="center"/>
              <w:rPr>
                <w:rFonts w:ascii="Times New Roman" w:hAnsi="Times New Roman" w:cs="Times New Roman"/>
                <w:b/>
                <w:sz w:val="24"/>
                <w:szCs w:val="24"/>
              </w:rPr>
            </w:pPr>
            <w:r w:rsidRPr="00EC6427">
              <w:rPr>
                <w:rFonts w:ascii="Times New Roman" w:hAnsi="Times New Roman" w:cs="Times New Roman"/>
                <w:b/>
                <w:sz w:val="24"/>
                <w:szCs w:val="24"/>
              </w:rPr>
              <w:t>23</w:t>
            </w:r>
          </w:p>
        </w:tc>
        <w:tc>
          <w:tcPr>
            <w:tcW w:w="7336" w:type="dxa"/>
            <w:tcBorders>
              <w:top w:val="dotted" w:sz="4" w:space="0" w:color="auto"/>
              <w:left w:val="dotted" w:sz="4" w:space="0" w:color="auto"/>
              <w:bottom w:val="dashSmallGap" w:sz="4" w:space="0" w:color="auto"/>
              <w:right w:val="dotted" w:sz="4" w:space="0" w:color="auto"/>
            </w:tcBorders>
            <w:hideMark/>
          </w:tcPr>
          <w:p w:rsidR="00776270" w:rsidRDefault="00776270" w:rsidP="00EC6427">
            <w:pPr>
              <w:pStyle w:val="Style9"/>
              <w:widowControl/>
              <w:spacing w:line="274" w:lineRule="exact"/>
              <w:ind w:firstLine="0"/>
            </w:pPr>
            <w:r w:rsidRPr="00EC6427">
              <w:t xml:space="preserve">Iğdır Merkez İlçe Karakuyu Köyü Dikenlik Mevkiinde bulunan tapuda Ada:109, Parsel: 1198’de kayıtlı 5.421,57 </w:t>
            </w:r>
            <w:proofErr w:type="gramStart"/>
            <w:r w:rsidRPr="00EC6427">
              <w:t>m</w:t>
            </w:r>
            <w:r w:rsidRPr="00EC6427">
              <w:rPr>
                <w:vertAlign w:val="superscript"/>
              </w:rPr>
              <w:t xml:space="preserve">2  </w:t>
            </w:r>
            <w:r w:rsidRPr="00EC6427">
              <w:t>yüzölçümlü</w:t>
            </w:r>
            <w:proofErr w:type="gramEnd"/>
            <w:r w:rsidRPr="00EC6427">
              <w:t xml:space="preserve"> </w:t>
            </w:r>
            <w:proofErr w:type="spellStart"/>
            <w:r w:rsidRPr="00EC6427">
              <w:t>Ald</w:t>
            </w:r>
            <w:proofErr w:type="spellEnd"/>
            <w:r w:rsidRPr="00EC6427">
              <w:t xml:space="preserve">. </w:t>
            </w:r>
            <w:proofErr w:type="gramStart"/>
            <w:r w:rsidRPr="00EC6427">
              <w:t xml:space="preserve">İnşaat Malzemeleri Müteahhitlik Taşımacılık Hazır Beton Sanayi ve Ticaret </w:t>
            </w:r>
            <w:proofErr w:type="spellStart"/>
            <w:r w:rsidRPr="00EC6427">
              <w:t>Limited</w:t>
            </w:r>
            <w:proofErr w:type="spellEnd"/>
            <w:r w:rsidRPr="00EC6427">
              <w:t xml:space="preserve"> Şirketine ait taşınmaz üzerine yapılması planlanan “Akaryakıt ve LPG İstasyonu” için hazırlanan 1/5000 Nazım İmar Planı ve 1/1000 Uygulama İmar planının adı geçen Şehir Plancısı tarafından hazırlanan 03.03.2017 tarihli İmar Planı İnceleme Raporuna istinaden, 3194 sayılı İmar Kanununun 8/b maddesi ve 5302 sayılı İl Özel İdaresi Kanunun 10/c maddesi gereğince onaylanmasına oybirliği ile karar verildi.</w:t>
            </w:r>
            <w:proofErr w:type="gramEnd"/>
          </w:p>
          <w:p w:rsidR="00DE37C5" w:rsidRPr="00EC6427" w:rsidRDefault="00DE37C5" w:rsidP="00EC6427">
            <w:pPr>
              <w:pStyle w:val="Style9"/>
              <w:widowControl/>
              <w:spacing w:line="274" w:lineRule="exact"/>
              <w:ind w:firstLine="0"/>
            </w:pPr>
          </w:p>
        </w:tc>
      </w:tr>
    </w:tbl>
    <w:p w:rsidR="00C34371" w:rsidRPr="00D57B42" w:rsidRDefault="00776270" w:rsidP="00EC6427">
      <w:pPr>
        <w:jc w:val="right"/>
        <w:rPr>
          <w:rFonts w:ascii="Times New Roman" w:hAnsi="Times New Roman" w:cs="Times New Roman"/>
          <w:sz w:val="24"/>
          <w:szCs w:val="24"/>
        </w:rPr>
      </w:pPr>
      <w:r>
        <w:rPr>
          <w:rFonts w:ascii="Times New Roman" w:hAnsi="Times New Roman" w:cs="Times New Roman"/>
          <w:sz w:val="24"/>
          <w:szCs w:val="24"/>
        </w:rPr>
        <w:t>2/3</w:t>
      </w:r>
      <w:r w:rsidR="00C34371">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992"/>
        <w:gridCol w:w="7336"/>
      </w:tblGrid>
      <w:tr w:rsidR="00776270" w:rsidRPr="005F3898" w:rsidTr="00DE37C5">
        <w:trPr>
          <w:trHeight w:val="530"/>
        </w:trPr>
        <w:tc>
          <w:tcPr>
            <w:tcW w:w="10455" w:type="dxa"/>
            <w:gridSpan w:val="4"/>
            <w:tcBorders>
              <w:top w:val="dashSmallGap" w:sz="4" w:space="0" w:color="auto"/>
              <w:left w:val="dashSmallGap" w:sz="4" w:space="0" w:color="auto"/>
              <w:bottom w:val="dashSmallGap" w:sz="4" w:space="0" w:color="auto"/>
              <w:right w:val="dashSmallGap" w:sz="4" w:space="0" w:color="auto"/>
            </w:tcBorders>
          </w:tcPr>
          <w:p w:rsidR="00776270" w:rsidRPr="00330EF0" w:rsidRDefault="00776270" w:rsidP="00DE37C5">
            <w:pPr>
              <w:spacing w:after="0" w:line="240" w:lineRule="auto"/>
              <w:jc w:val="center"/>
              <w:rPr>
                <w:rFonts w:ascii="Times New Roman" w:hAnsi="Times New Roman" w:cs="Times New Roman"/>
                <w:b/>
                <w:sz w:val="24"/>
                <w:szCs w:val="24"/>
              </w:rPr>
            </w:pPr>
            <w:r w:rsidRPr="005F3898">
              <w:rPr>
                <w:rFonts w:ascii="Times New Roman" w:hAnsi="Times New Roman" w:cs="Times New Roman"/>
              </w:rPr>
              <w:lastRenderedPageBreak/>
              <w:br w:type="page"/>
            </w:r>
            <w:r w:rsidRPr="005F3898">
              <w:rPr>
                <w:rFonts w:ascii="Times New Roman" w:hAnsi="Times New Roman" w:cs="Times New Roman"/>
              </w:rPr>
              <w:br w:type="page"/>
            </w:r>
            <w:r w:rsidRPr="00330EF0">
              <w:rPr>
                <w:rFonts w:ascii="Times New Roman" w:hAnsi="Times New Roman" w:cs="Times New Roman"/>
                <w:b/>
                <w:sz w:val="24"/>
                <w:szCs w:val="24"/>
              </w:rPr>
              <w:t>T.C.</w:t>
            </w:r>
          </w:p>
          <w:p w:rsidR="00776270" w:rsidRPr="00330EF0" w:rsidRDefault="00776270" w:rsidP="00DE37C5">
            <w:pPr>
              <w:spacing w:after="0" w:line="240" w:lineRule="auto"/>
              <w:jc w:val="center"/>
              <w:rPr>
                <w:rFonts w:ascii="Times New Roman" w:hAnsi="Times New Roman" w:cs="Times New Roman"/>
                <w:b/>
                <w:sz w:val="24"/>
                <w:szCs w:val="24"/>
              </w:rPr>
            </w:pPr>
            <w:r w:rsidRPr="00330EF0">
              <w:rPr>
                <w:rFonts w:ascii="Times New Roman" w:hAnsi="Times New Roman" w:cs="Times New Roman"/>
                <w:b/>
                <w:sz w:val="24"/>
                <w:szCs w:val="24"/>
              </w:rPr>
              <w:t>İL ENCÜMENİ</w:t>
            </w:r>
          </w:p>
          <w:p w:rsidR="00776270" w:rsidRPr="005F3898" w:rsidRDefault="00776270" w:rsidP="00EC6427">
            <w:pPr>
              <w:spacing w:after="0" w:line="240" w:lineRule="auto"/>
              <w:jc w:val="center"/>
              <w:rPr>
                <w:rFonts w:ascii="Times New Roman" w:hAnsi="Times New Roman" w:cs="Times New Roman"/>
                <w:b/>
              </w:rPr>
            </w:pPr>
            <w:r w:rsidRPr="00330EF0">
              <w:rPr>
                <w:rFonts w:ascii="Times New Roman" w:hAnsi="Times New Roman" w:cs="Times New Roman"/>
                <w:b/>
                <w:sz w:val="24"/>
                <w:szCs w:val="24"/>
              </w:rPr>
              <w:t xml:space="preserve"> (İL GENEL MECLİSİ SIFATIYLA)</w:t>
            </w:r>
          </w:p>
        </w:tc>
      </w:tr>
      <w:tr w:rsidR="00776270" w:rsidRPr="005F3898" w:rsidTr="00DE37C5">
        <w:trPr>
          <w:trHeight w:val="530"/>
        </w:trPr>
        <w:tc>
          <w:tcPr>
            <w:tcW w:w="10455" w:type="dxa"/>
            <w:gridSpan w:val="4"/>
            <w:tcBorders>
              <w:top w:val="dashSmallGap" w:sz="4" w:space="0" w:color="auto"/>
              <w:left w:val="dashSmallGap" w:sz="4" w:space="0" w:color="auto"/>
              <w:bottom w:val="dashSmallGap" w:sz="4" w:space="0" w:color="auto"/>
              <w:right w:val="dashSmallGap" w:sz="4" w:space="0" w:color="auto"/>
            </w:tcBorders>
          </w:tcPr>
          <w:p w:rsidR="00776270" w:rsidRPr="00330EF0" w:rsidRDefault="00776270" w:rsidP="00DE37C5">
            <w:pPr>
              <w:spacing w:after="0" w:line="240" w:lineRule="auto"/>
              <w:jc w:val="center"/>
              <w:rPr>
                <w:rFonts w:ascii="Times New Roman" w:hAnsi="Times New Roman" w:cs="Times New Roman"/>
                <w:b/>
                <w:sz w:val="24"/>
                <w:szCs w:val="24"/>
              </w:rPr>
            </w:pPr>
          </w:p>
          <w:p w:rsidR="00776270" w:rsidRPr="00330EF0" w:rsidRDefault="00776270" w:rsidP="00330EF0">
            <w:pPr>
              <w:spacing w:after="0" w:line="240" w:lineRule="auto"/>
              <w:rPr>
                <w:rFonts w:ascii="Times New Roman" w:hAnsi="Times New Roman" w:cs="Times New Roman"/>
                <w:sz w:val="24"/>
                <w:szCs w:val="24"/>
              </w:rPr>
            </w:pPr>
            <w:r w:rsidRPr="00330EF0">
              <w:rPr>
                <w:rFonts w:ascii="Times New Roman" w:hAnsi="Times New Roman" w:cs="Times New Roman"/>
                <w:b/>
                <w:sz w:val="24"/>
                <w:szCs w:val="24"/>
              </w:rPr>
              <w:t>Konu:</w:t>
            </w:r>
            <w:r w:rsidRPr="00330EF0">
              <w:rPr>
                <w:rFonts w:ascii="Times New Roman" w:hAnsi="Times New Roman" w:cs="Times New Roman"/>
                <w:sz w:val="24"/>
                <w:szCs w:val="24"/>
              </w:rPr>
              <w:t xml:space="preserve"> Karar Özetleri</w:t>
            </w:r>
            <w:r w:rsidRPr="00330EF0">
              <w:rPr>
                <w:rFonts w:ascii="Times New Roman" w:hAnsi="Times New Roman" w:cs="Times New Roman"/>
                <w:sz w:val="24"/>
                <w:szCs w:val="24"/>
              </w:rPr>
              <w:tab/>
            </w:r>
            <w:r w:rsidRPr="00330EF0">
              <w:rPr>
                <w:rFonts w:ascii="Times New Roman" w:hAnsi="Times New Roman" w:cs="Times New Roman"/>
                <w:sz w:val="24"/>
                <w:szCs w:val="24"/>
              </w:rPr>
              <w:tab/>
            </w:r>
            <w:r w:rsidRPr="00330EF0">
              <w:rPr>
                <w:rFonts w:ascii="Times New Roman" w:hAnsi="Times New Roman" w:cs="Times New Roman"/>
                <w:sz w:val="24"/>
                <w:szCs w:val="24"/>
              </w:rPr>
              <w:tab/>
            </w:r>
            <w:r w:rsidRPr="00330EF0">
              <w:rPr>
                <w:rFonts w:ascii="Times New Roman" w:hAnsi="Times New Roman" w:cs="Times New Roman"/>
                <w:sz w:val="24"/>
                <w:szCs w:val="24"/>
              </w:rPr>
              <w:tab/>
              <w:t xml:space="preserve">                        </w:t>
            </w:r>
            <w:r w:rsidRPr="00330EF0">
              <w:rPr>
                <w:rFonts w:ascii="Times New Roman" w:hAnsi="Times New Roman" w:cs="Times New Roman"/>
                <w:b/>
                <w:sz w:val="24"/>
                <w:szCs w:val="24"/>
              </w:rPr>
              <w:t>Toplantı:</w:t>
            </w:r>
            <w:r w:rsidRPr="00330EF0">
              <w:rPr>
                <w:rFonts w:ascii="Times New Roman" w:hAnsi="Times New Roman" w:cs="Times New Roman"/>
                <w:sz w:val="24"/>
                <w:szCs w:val="24"/>
              </w:rPr>
              <w:t xml:space="preserve"> 2017 Mart Ayı Olağan Toplantısı</w:t>
            </w:r>
          </w:p>
        </w:tc>
      </w:tr>
      <w:tr w:rsidR="00776270" w:rsidRPr="005F3898" w:rsidTr="00DE37C5">
        <w:trPr>
          <w:trHeight w:val="530"/>
        </w:trPr>
        <w:tc>
          <w:tcPr>
            <w:tcW w:w="709" w:type="dxa"/>
            <w:tcBorders>
              <w:top w:val="dashSmallGap" w:sz="4" w:space="0" w:color="auto"/>
              <w:left w:val="dashSmallGap" w:sz="4" w:space="0" w:color="auto"/>
              <w:bottom w:val="dashSmallGap" w:sz="4" w:space="0" w:color="auto"/>
              <w:right w:val="dashSmallGap" w:sz="4" w:space="0" w:color="auto"/>
            </w:tcBorders>
          </w:tcPr>
          <w:p w:rsidR="00776270" w:rsidRPr="00870168" w:rsidRDefault="00776270" w:rsidP="00DE37C5">
            <w:pPr>
              <w:tabs>
                <w:tab w:val="left" w:pos="7230"/>
              </w:tabs>
              <w:spacing w:after="0" w:line="240" w:lineRule="auto"/>
              <w:jc w:val="center"/>
              <w:rPr>
                <w:rFonts w:ascii="Times New Roman" w:hAnsi="Times New Roman" w:cs="Times New Roman"/>
                <w:b/>
                <w:sz w:val="24"/>
                <w:szCs w:val="24"/>
              </w:rPr>
            </w:pPr>
            <w:r w:rsidRPr="00870168">
              <w:rPr>
                <w:rFonts w:ascii="Times New Roman" w:hAnsi="Times New Roman" w:cs="Times New Roman"/>
                <w:b/>
                <w:sz w:val="24"/>
                <w:szCs w:val="24"/>
              </w:rPr>
              <w:t>Sıra</w:t>
            </w:r>
          </w:p>
          <w:p w:rsidR="00776270" w:rsidRPr="00870168" w:rsidRDefault="00776270" w:rsidP="00DE37C5">
            <w:pPr>
              <w:spacing w:after="0" w:line="240" w:lineRule="auto"/>
              <w:jc w:val="center"/>
              <w:rPr>
                <w:rFonts w:ascii="Times New Roman" w:hAnsi="Times New Roman" w:cs="Times New Roman"/>
                <w:b/>
                <w:sz w:val="24"/>
                <w:szCs w:val="24"/>
              </w:rPr>
            </w:pPr>
            <w:r w:rsidRPr="00870168">
              <w:rPr>
                <w:rFonts w:ascii="Times New Roman" w:hAnsi="Times New Roman" w:cs="Times New Roman"/>
                <w:b/>
                <w:sz w:val="24"/>
                <w:szCs w:val="24"/>
              </w:rPr>
              <w:t>No</w:t>
            </w:r>
          </w:p>
        </w:tc>
        <w:tc>
          <w:tcPr>
            <w:tcW w:w="1418" w:type="dxa"/>
            <w:tcBorders>
              <w:top w:val="dashSmallGap" w:sz="4" w:space="0" w:color="auto"/>
              <w:left w:val="dashSmallGap" w:sz="4" w:space="0" w:color="auto"/>
              <w:bottom w:val="dashSmallGap" w:sz="4" w:space="0" w:color="auto"/>
              <w:right w:val="dashSmallGap" w:sz="4" w:space="0" w:color="auto"/>
            </w:tcBorders>
          </w:tcPr>
          <w:p w:rsidR="00776270" w:rsidRPr="00870168" w:rsidRDefault="00776270" w:rsidP="00DE37C5">
            <w:pPr>
              <w:spacing w:after="0" w:line="240" w:lineRule="auto"/>
              <w:jc w:val="center"/>
              <w:rPr>
                <w:rFonts w:ascii="Times New Roman" w:hAnsi="Times New Roman" w:cs="Times New Roman"/>
                <w:b/>
                <w:sz w:val="24"/>
                <w:szCs w:val="24"/>
              </w:rPr>
            </w:pPr>
            <w:r w:rsidRPr="00870168">
              <w:rPr>
                <w:rFonts w:ascii="Times New Roman" w:hAnsi="Times New Roman" w:cs="Times New Roman"/>
                <w:b/>
                <w:sz w:val="24"/>
                <w:szCs w:val="24"/>
              </w:rPr>
              <w:t>Karar Tarihi</w:t>
            </w:r>
          </w:p>
        </w:tc>
        <w:tc>
          <w:tcPr>
            <w:tcW w:w="992" w:type="dxa"/>
            <w:tcBorders>
              <w:top w:val="dashSmallGap" w:sz="4" w:space="0" w:color="auto"/>
              <w:left w:val="dashSmallGap" w:sz="4" w:space="0" w:color="auto"/>
              <w:bottom w:val="dashSmallGap" w:sz="4" w:space="0" w:color="auto"/>
              <w:right w:val="dashSmallGap" w:sz="4" w:space="0" w:color="auto"/>
            </w:tcBorders>
          </w:tcPr>
          <w:p w:rsidR="00776270" w:rsidRPr="00870168" w:rsidRDefault="00776270" w:rsidP="00DE37C5">
            <w:pPr>
              <w:spacing w:after="0" w:line="240" w:lineRule="auto"/>
              <w:jc w:val="center"/>
              <w:rPr>
                <w:rFonts w:ascii="Times New Roman" w:hAnsi="Times New Roman" w:cs="Times New Roman"/>
                <w:b/>
                <w:sz w:val="24"/>
                <w:szCs w:val="24"/>
              </w:rPr>
            </w:pPr>
            <w:r w:rsidRPr="00870168">
              <w:rPr>
                <w:rFonts w:ascii="Times New Roman" w:hAnsi="Times New Roman" w:cs="Times New Roman"/>
                <w:b/>
                <w:sz w:val="24"/>
                <w:szCs w:val="24"/>
              </w:rPr>
              <w:t>Karar Sayısı</w:t>
            </w:r>
          </w:p>
        </w:tc>
        <w:tc>
          <w:tcPr>
            <w:tcW w:w="7336" w:type="dxa"/>
            <w:tcBorders>
              <w:top w:val="dashSmallGap" w:sz="4" w:space="0" w:color="auto"/>
              <w:left w:val="dashSmallGap" w:sz="4" w:space="0" w:color="auto"/>
              <w:bottom w:val="dashSmallGap" w:sz="4" w:space="0" w:color="auto"/>
              <w:right w:val="dashSmallGap" w:sz="4" w:space="0" w:color="auto"/>
            </w:tcBorders>
          </w:tcPr>
          <w:p w:rsidR="00776270" w:rsidRPr="005F3898" w:rsidRDefault="00776270" w:rsidP="00DE37C5">
            <w:pPr>
              <w:spacing w:after="0" w:line="240" w:lineRule="auto"/>
              <w:jc w:val="center"/>
              <w:rPr>
                <w:rFonts w:ascii="Times New Roman" w:hAnsi="Times New Roman" w:cs="Times New Roman"/>
                <w:b/>
              </w:rPr>
            </w:pPr>
          </w:p>
          <w:p w:rsidR="00776270" w:rsidRPr="00870168" w:rsidRDefault="00776270" w:rsidP="00DE37C5">
            <w:pPr>
              <w:spacing w:after="0" w:line="240" w:lineRule="auto"/>
              <w:jc w:val="center"/>
              <w:rPr>
                <w:rFonts w:ascii="Times New Roman" w:hAnsi="Times New Roman" w:cs="Times New Roman"/>
                <w:b/>
                <w:sz w:val="24"/>
                <w:szCs w:val="24"/>
              </w:rPr>
            </w:pPr>
            <w:r w:rsidRPr="00870168">
              <w:rPr>
                <w:rFonts w:ascii="Times New Roman" w:hAnsi="Times New Roman" w:cs="Times New Roman"/>
                <w:b/>
                <w:sz w:val="24"/>
                <w:szCs w:val="24"/>
              </w:rPr>
              <w:t>VERİLEN KARAR ÖZETİ</w:t>
            </w:r>
          </w:p>
        </w:tc>
      </w:tr>
      <w:tr w:rsidR="00776270" w:rsidTr="006C67A4">
        <w:trPr>
          <w:trHeight w:val="2414"/>
        </w:trPr>
        <w:tc>
          <w:tcPr>
            <w:tcW w:w="709" w:type="dxa"/>
            <w:tcBorders>
              <w:top w:val="dotted" w:sz="4" w:space="0" w:color="auto"/>
              <w:left w:val="dotted" w:sz="4" w:space="0" w:color="auto"/>
              <w:bottom w:val="dashSmallGap" w:sz="4" w:space="0" w:color="auto"/>
              <w:right w:val="dotted" w:sz="4" w:space="0" w:color="auto"/>
            </w:tcBorders>
            <w:hideMark/>
          </w:tcPr>
          <w:p w:rsidR="00776270" w:rsidRPr="00330EF0" w:rsidRDefault="00776270" w:rsidP="00DE37C5">
            <w:pPr>
              <w:tabs>
                <w:tab w:val="left" w:pos="7230"/>
              </w:tabs>
              <w:spacing w:after="0" w:line="240" w:lineRule="auto"/>
              <w:jc w:val="center"/>
              <w:rPr>
                <w:rFonts w:ascii="Times New Roman" w:hAnsi="Times New Roman" w:cs="Times New Roman"/>
                <w:b/>
                <w:sz w:val="24"/>
                <w:szCs w:val="24"/>
              </w:rPr>
            </w:pPr>
            <w:r w:rsidRPr="00330EF0">
              <w:rPr>
                <w:rFonts w:ascii="Times New Roman" w:hAnsi="Times New Roman" w:cs="Times New Roman"/>
                <w:b/>
                <w:sz w:val="24"/>
                <w:szCs w:val="24"/>
              </w:rPr>
              <w:t>10</w:t>
            </w:r>
          </w:p>
        </w:tc>
        <w:tc>
          <w:tcPr>
            <w:tcW w:w="1418" w:type="dxa"/>
            <w:tcBorders>
              <w:top w:val="dotted" w:sz="4" w:space="0" w:color="auto"/>
              <w:left w:val="dotted" w:sz="4" w:space="0" w:color="auto"/>
              <w:bottom w:val="dashSmallGap" w:sz="4" w:space="0" w:color="auto"/>
              <w:right w:val="dotted" w:sz="4" w:space="0" w:color="auto"/>
            </w:tcBorders>
            <w:hideMark/>
          </w:tcPr>
          <w:p w:rsidR="00776270" w:rsidRPr="00330EF0" w:rsidRDefault="00776270" w:rsidP="00DE37C5">
            <w:pPr>
              <w:spacing w:line="240" w:lineRule="auto"/>
              <w:jc w:val="center"/>
              <w:rPr>
                <w:rFonts w:ascii="Times New Roman" w:hAnsi="Times New Roman" w:cs="Times New Roman"/>
                <w:b/>
                <w:sz w:val="24"/>
                <w:szCs w:val="24"/>
              </w:rPr>
            </w:pPr>
            <w:r w:rsidRPr="00330EF0">
              <w:rPr>
                <w:rFonts w:ascii="Times New Roman" w:hAnsi="Times New Roman" w:cs="Times New Roman"/>
                <w:b/>
                <w:sz w:val="24"/>
                <w:szCs w:val="24"/>
              </w:rPr>
              <w:t>10.03.2017</w:t>
            </w:r>
          </w:p>
        </w:tc>
        <w:tc>
          <w:tcPr>
            <w:tcW w:w="992" w:type="dxa"/>
            <w:tcBorders>
              <w:top w:val="dotted" w:sz="4" w:space="0" w:color="auto"/>
              <w:left w:val="dotted" w:sz="4" w:space="0" w:color="auto"/>
              <w:bottom w:val="dashSmallGap" w:sz="4" w:space="0" w:color="auto"/>
              <w:right w:val="dotted" w:sz="4" w:space="0" w:color="auto"/>
            </w:tcBorders>
            <w:hideMark/>
          </w:tcPr>
          <w:p w:rsidR="00776270" w:rsidRPr="00330EF0" w:rsidRDefault="00776270" w:rsidP="00DE37C5">
            <w:pPr>
              <w:tabs>
                <w:tab w:val="left" w:pos="7230"/>
              </w:tabs>
              <w:spacing w:line="240" w:lineRule="auto"/>
              <w:jc w:val="center"/>
              <w:rPr>
                <w:rFonts w:ascii="Times New Roman" w:hAnsi="Times New Roman" w:cs="Times New Roman"/>
                <w:b/>
                <w:sz w:val="24"/>
                <w:szCs w:val="24"/>
              </w:rPr>
            </w:pPr>
            <w:r w:rsidRPr="00330EF0">
              <w:rPr>
                <w:rFonts w:ascii="Times New Roman" w:hAnsi="Times New Roman" w:cs="Times New Roman"/>
                <w:b/>
                <w:sz w:val="24"/>
                <w:szCs w:val="24"/>
              </w:rPr>
              <w:t>24</w:t>
            </w:r>
          </w:p>
        </w:tc>
        <w:tc>
          <w:tcPr>
            <w:tcW w:w="7336" w:type="dxa"/>
            <w:tcBorders>
              <w:top w:val="dotted" w:sz="4" w:space="0" w:color="auto"/>
              <w:left w:val="dotted" w:sz="4" w:space="0" w:color="auto"/>
              <w:bottom w:val="dashSmallGap" w:sz="4" w:space="0" w:color="auto"/>
              <w:right w:val="dotted" w:sz="4" w:space="0" w:color="auto"/>
            </w:tcBorders>
            <w:hideMark/>
          </w:tcPr>
          <w:p w:rsidR="00776270" w:rsidRPr="00330EF0" w:rsidRDefault="00776270" w:rsidP="00DE37C5">
            <w:pPr>
              <w:pStyle w:val="Style9"/>
              <w:widowControl/>
              <w:spacing w:line="274" w:lineRule="exact"/>
              <w:ind w:firstLine="0"/>
            </w:pPr>
            <w:r w:rsidRPr="00330EF0">
              <w:t>Iğdır İl Milli Eğitim Müdürlüğünün İlimiz temel eğitim kurumlarının elektrik, yakacak ve kırtasiye giderlerinin karşılanması için 44.76.34.00-09.1.2.00-05-</w:t>
            </w:r>
            <w:proofErr w:type="gramStart"/>
            <w:r w:rsidRPr="00330EF0">
              <w:t>06.7</w:t>
            </w:r>
            <w:proofErr w:type="gramEnd"/>
            <w:r w:rsidRPr="00330EF0">
              <w:t xml:space="preserve"> harcama kaleminde bulunan mevcut ödenekten talep etmiş olduğu 400.000,00TL ödenekten; </w:t>
            </w:r>
            <w:r w:rsidRPr="00330EF0">
              <w:rPr>
                <w:b/>
              </w:rPr>
              <w:t>250.000,00TL</w:t>
            </w:r>
            <w:r w:rsidRPr="00330EF0">
              <w:t xml:space="preserve"> sinin 44.76.01.04.00-09.1.2.00-05-03.2 harcama kalemine aktarılarak karşılanmasına, geriye kalanın ise Iğdır İl Milli Eğitim Müdürlüğünün ihtiyacı ve talebi halinde sonraki toplantılarda değerlendirilmesine </w:t>
            </w:r>
            <w:r w:rsidR="006C67A4" w:rsidRPr="00330EF0">
              <w:t>oybirliği ile karar verildi.</w:t>
            </w:r>
          </w:p>
        </w:tc>
      </w:tr>
      <w:tr w:rsidR="00776270" w:rsidRPr="005F3898" w:rsidTr="00DE37C5">
        <w:trPr>
          <w:trHeight w:val="2001"/>
        </w:trPr>
        <w:tc>
          <w:tcPr>
            <w:tcW w:w="709" w:type="dxa"/>
            <w:tcBorders>
              <w:top w:val="dotted" w:sz="4" w:space="0" w:color="auto"/>
              <w:left w:val="dotted" w:sz="4" w:space="0" w:color="auto"/>
              <w:bottom w:val="dashSmallGap" w:sz="4" w:space="0" w:color="auto"/>
              <w:right w:val="dotted" w:sz="4" w:space="0" w:color="auto"/>
            </w:tcBorders>
            <w:hideMark/>
          </w:tcPr>
          <w:p w:rsidR="00776270" w:rsidRPr="00330EF0" w:rsidRDefault="00776270" w:rsidP="00DE37C5">
            <w:pPr>
              <w:tabs>
                <w:tab w:val="left" w:pos="7230"/>
              </w:tabs>
              <w:spacing w:after="0" w:line="240" w:lineRule="auto"/>
              <w:jc w:val="center"/>
              <w:rPr>
                <w:rFonts w:ascii="Times New Roman" w:hAnsi="Times New Roman" w:cs="Times New Roman"/>
                <w:b/>
                <w:sz w:val="24"/>
                <w:szCs w:val="24"/>
              </w:rPr>
            </w:pPr>
            <w:r w:rsidRPr="00330EF0">
              <w:rPr>
                <w:rFonts w:ascii="Times New Roman" w:hAnsi="Times New Roman" w:cs="Times New Roman"/>
                <w:b/>
                <w:sz w:val="24"/>
                <w:szCs w:val="24"/>
              </w:rPr>
              <w:t>11</w:t>
            </w:r>
          </w:p>
        </w:tc>
        <w:tc>
          <w:tcPr>
            <w:tcW w:w="1418" w:type="dxa"/>
            <w:tcBorders>
              <w:top w:val="dotted" w:sz="4" w:space="0" w:color="auto"/>
              <w:left w:val="dotted" w:sz="4" w:space="0" w:color="auto"/>
              <w:bottom w:val="dashSmallGap" w:sz="4" w:space="0" w:color="auto"/>
              <w:right w:val="dotted" w:sz="4" w:space="0" w:color="auto"/>
            </w:tcBorders>
            <w:hideMark/>
          </w:tcPr>
          <w:p w:rsidR="00776270" w:rsidRPr="00330EF0" w:rsidRDefault="00776270" w:rsidP="00DE37C5">
            <w:pPr>
              <w:spacing w:line="240" w:lineRule="auto"/>
              <w:jc w:val="center"/>
              <w:rPr>
                <w:rFonts w:ascii="Times New Roman" w:hAnsi="Times New Roman" w:cs="Times New Roman"/>
                <w:b/>
                <w:sz w:val="24"/>
                <w:szCs w:val="24"/>
              </w:rPr>
            </w:pPr>
            <w:r w:rsidRPr="00330EF0">
              <w:rPr>
                <w:rFonts w:ascii="Times New Roman" w:hAnsi="Times New Roman" w:cs="Times New Roman"/>
                <w:b/>
                <w:sz w:val="24"/>
                <w:szCs w:val="24"/>
              </w:rPr>
              <w:t>10.03.2017</w:t>
            </w:r>
          </w:p>
        </w:tc>
        <w:tc>
          <w:tcPr>
            <w:tcW w:w="992" w:type="dxa"/>
            <w:tcBorders>
              <w:top w:val="dotted" w:sz="4" w:space="0" w:color="auto"/>
              <w:left w:val="dotted" w:sz="4" w:space="0" w:color="auto"/>
              <w:bottom w:val="dashSmallGap" w:sz="4" w:space="0" w:color="auto"/>
              <w:right w:val="dotted" w:sz="4" w:space="0" w:color="auto"/>
            </w:tcBorders>
            <w:hideMark/>
          </w:tcPr>
          <w:p w:rsidR="00776270" w:rsidRPr="00330EF0" w:rsidRDefault="00776270" w:rsidP="00DE37C5">
            <w:pPr>
              <w:tabs>
                <w:tab w:val="left" w:pos="7230"/>
              </w:tabs>
              <w:spacing w:line="240" w:lineRule="auto"/>
              <w:jc w:val="center"/>
              <w:rPr>
                <w:rFonts w:ascii="Times New Roman" w:hAnsi="Times New Roman" w:cs="Times New Roman"/>
                <w:b/>
                <w:sz w:val="24"/>
                <w:szCs w:val="24"/>
              </w:rPr>
            </w:pPr>
            <w:r w:rsidRPr="00330EF0">
              <w:rPr>
                <w:rFonts w:ascii="Times New Roman" w:hAnsi="Times New Roman" w:cs="Times New Roman"/>
                <w:b/>
                <w:sz w:val="24"/>
                <w:szCs w:val="24"/>
              </w:rPr>
              <w:t>25</w:t>
            </w:r>
          </w:p>
        </w:tc>
        <w:tc>
          <w:tcPr>
            <w:tcW w:w="7336" w:type="dxa"/>
            <w:tcBorders>
              <w:top w:val="dotted" w:sz="4" w:space="0" w:color="auto"/>
              <w:left w:val="dotted" w:sz="4" w:space="0" w:color="auto"/>
              <w:bottom w:val="dashSmallGap" w:sz="4" w:space="0" w:color="auto"/>
              <w:right w:val="dotted" w:sz="4" w:space="0" w:color="auto"/>
            </w:tcBorders>
            <w:hideMark/>
          </w:tcPr>
          <w:p w:rsidR="00776270" w:rsidRPr="00330EF0" w:rsidRDefault="00776270" w:rsidP="00DE37C5">
            <w:pPr>
              <w:pStyle w:val="Style9"/>
              <w:widowControl/>
              <w:spacing w:line="274" w:lineRule="exact"/>
              <w:ind w:firstLine="0"/>
            </w:pPr>
            <w:r w:rsidRPr="00330EF0">
              <w:t xml:space="preserve">İlimiz Merkez İlçe Tacirli Köyü Hüseyin Bey Arkı Mevkiinde bulunan tapuda Ada:121, Parsel: 7’de kayıtlı, 19.985,43 </w:t>
            </w:r>
            <w:proofErr w:type="gramStart"/>
            <w:r w:rsidRPr="00330EF0">
              <w:t>m</w:t>
            </w:r>
            <w:r w:rsidRPr="00330EF0">
              <w:rPr>
                <w:vertAlign w:val="superscript"/>
              </w:rPr>
              <w:t xml:space="preserve">2 </w:t>
            </w:r>
            <w:r w:rsidRPr="00330EF0">
              <w:t xml:space="preserve"> </w:t>
            </w:r>
            <w:r w:rsidRPr="00330EF0">
              <w:rPr>
                <w:vertAlign w:val="superscript"/>
              </w:rPr>
              <w:t xml:space="preserve"> </w:t>
            </w:r>
            <w:r w:rsidRPr="00330EF0">
              <w:t>yüzölçümlü</w:t>
            </w:r>
            <w:proofErr w:type="gramEnd"/>
            <w:r w:rsidRPr="00330EF0">
              <w:t xml:space="preserve"> kendisine ait taşınmaz üzerine yapılması planlanan “49 Büyükbaş Hayvan Ahırı” için hazırlanan 1/5000 Nazım İmar Planı ve 1/1000 Uygulama İmar Planının, İl Genel Meclisi Çalışma Yönetmeliğinin 20 </w:t>
            </w:r>
            <w:proofErr w:type="spellStart"/>
            <w:r w:rsidRPr="00330EF0">
              <w:t>nci</w:t>
            </w:r>
            <w:proofErr w:type="spellEnd"/>
            <w:r w:rsidRPr="00330EF0">
              <w:t xml:space="preserve"> maddesinin “İmar ve bütçeye ilişkin konular hakkında meclis tarafından karar alınmadan önce ilgili komisyonda görüşülmesi zorunludur” hükmü uyarınca,  rapor tanzim edilmek üzere İl Genel Meclisi İmar ve Bayındırlık Komisyonu Sıfatıyla incelenmesine, inceleme sonucunda hazırlanacak raporun ise İl Genel Meclisin 2017 Nisan ayı olağan toplantısı gündemine alınarak görüşülmesine oybirliği ile karar verildi.</w:t>
            </w:r>
          </w:p>
          <w:p w:rsidR="00776270" w:rsidRPr="00330EF0" w:rsidRDefault="00776270" w:rsidP="00DE37C5">
            <w:pPr>
              <w:pStyle w:val="Style9"/>
              <w:widowControl/>
              <w:spacing w:line="274" w:lineRule="exact"/>
              <w:ind w:firstLine="0"/>
            </w:pPr>
          </w:p>
        </w:tc>
      </w:tr>
      <w:tr w:rsidR="00776270" w:rsidRPr="00744C16" w:rsidTr="00DE37C5">
        <w:trPr>
          <w:trHeight w:val="1753"/>
        </w:trPr>
        <w:tc>
          <w:tcPr>
            <w:tcW w:w="10455" w:type="dxa"/>
            <w:gridSpan w:val="4"/>
            <w:tcBorders>
              <w:top w:val="dashSmallGap" w:sz="4" w:space="0" w:color="auto"/>
              <w:left w:val="dashSmallGap" w:sz="4" w:space="0" w:color="auto"/>
              <w:bottom w:val="dashSmallGap" w:sz="4" w:space="0" w:color="auto"/>
              <w:right w:val="dashSmallGap" w:sz="4" w:space="0" w:color="auto"/>
            </w:tcBorders>
            <w:hideMark/>
          </w:tcPr>
          <w:p w:rsidR="00776270" w:rsidRDefault="00776270" w:rsidP="00DE37C5">
            <w:pPr>
              <w:pStyle w:val="Style9"/>
              <w:widowControl/>
              <w:spacing w:line="274" w:lineRule="exact"/>
              <w:ind w:firstLine="0"/>
              <w:rPr>
                <w:sz w:val="22"/>
                <w:szCs w:val="22"/>
              </w:rPr>
            </w:pPr>
          </w:p>
          <w:p w:rsidR="00776270" w:rsidRDefault="00776270" w:rsidP="00DE37C5">
            <w:pPr>
              <w:pStyle w:val="Style9"/>
              <w:widowControl/>
              <w:spacing w:line="274" w:lineRule="exact"/>
              <w:ind w:firstLine="0"/>
              <w:rPr>
                <w:sz w:val="22"/>
                <w:szCs w:val="22"/>
              </w:rPr>
            </w:pPr>
          </w:p>
          <w:p w:rsidR="00330EF0" w:rsidRDefault="00330EF0" w:rsidP="00DE37C5">
            <w:pPr>
              <w:pStyle w:val="Style9"/>
              <w:widowControl/>
              <w:spacing w:line="274" w:lineRule="exact"/>
              <w:ind w:firstLine="0"/>
              <w:rPr>
                <w:sz w:val="22"/>
                <w:szCs w:val="22"/>
              </w:rPr>
            </w:pPr>
          </w:p>
          <w:p w:rsidR="00330EF0" w:rsidRPr="005F3898" w:rsidRDefault="00330EF0" w:rsidP="00DE37C5">
            <w:pPr>
              <w:pStyle w:val="Style9"/>
              <w:widowControl/>
              <w:spacing w:line="274" w:lineRule="exact"/>
              <w:ind w:firstLine="0"/>
              <w:rPr>
                <w:sz w:val="22"/>
                <w:szCs w:val="22"/>
              </w:rPr>
            </w:pPr>
          </w:p>
          <w:p w:rsidR="00776270" w:rsidRPr="00870168" w:rsidRDefault="00776270" w:rsidP="00DE37C5">
            <w:pPr>
              <w:pStyle w:val="AralkYok"/>
              <w:rPr>
                <w:rFonts w:ascii="Times New Roman" w:hAnsi="Times New Roman" w:cs="Times New Roman"/>
                <w:b/>
                <w:sz w:val="24"/>
                <w:szCs w:val="24"/>
              </w:rPr>
            </w:pP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870168">
              <w:rPr>
                <w:rFonts w:ascii="Times New Roman" w:eastAsia="Times New Roman" w:hAnsi="Times New Roman" w:cs="Times New Roman"/>
                <w:sz w:val="24"/>
                <w:szCs w:val="24"/>
              </w:rPr>
              <w:t xml:space="preserve">              </w:t>
            </w:r>
            <w:r w:rsidRPr="00870168">
              <w:rPr>
                <w:rFonts w:ascii="Times New Roman" w:hAnsi="Times New Roman" w:cs="Times New Roman"/>
                <w:b/>
                <w:sz w:val="24"/>
                <w:szCs w:val="24"/>
              </w:rPr>
              <w:t>Baş</w:t>
            </w:r>
            <w:r w:rsidR="00905932">
              <w:rPr>
                <w:rFonts w:ascii="Times New Roman" w:hAnsi="Times New Roman" w:cs="Times New Roman"/>
                <w:b/>
                <w:sz w:val="24"/>
                <w:szCs w:val="24"/>
              </w:rPr>
              <w:t>kan</w:t>
            </w:r>
            <w:r w:rsidR="00905932">
              <w:rPr>
                <w:rFonts w:ascii="Times New Roman" w:hAnsi="Times New Roman" w:cs="Times New Roman"/>
                <w:b/>
                <w:sz w:val="24"/>
                <w:szCs w:val="24"/>
              </w:rPr>
              <w:tab/>
            </w:r>
            <w:r w:rsidR="00905932">
              <w:rPr>
                <w:rFonts w:ascii="Times New Roman" w:hAnsi="Times New Roman" w:cs="Times New Roman"/>
                <w:b/>
                <w:sz w:val="24"/>
                <w:szCs w:val="24"/>
              </w:rPr>
              <w:tab/>
            </w:r>
            <w:r w:rsidR="00905932">
              <w:rPr>
                <w:rFonts w:ascii="Times New Roman" w:hAnsi="Times New Roman" w:cs="Times New Roman"/>
                <w:b/>
                <w:sz w:val="24"/>
                <w:szCs w:val="24"/>
              </w:rPr>
              <w:tab/>
            </w:r>
            <w:r w:rsidR="00905932">
              <w:rPr>
                <w:rFonts w:ascii="Times New Roman" w:hAnsi="Times New Roman" w:cs="Times New Roman"/>
                <w:b/>
                <w:sz w:val="24"/>
                <w:szCs w:val="24"/>
              </w:rPr>
              <w:tab/>
            </w:r>
            <w:r w:rsidR="00905932">
              <w:rPr>
                <w:rFonts w:ascii="Times New Roman" w:hAnsi="Times New Roman" w:cs="Times New Roman"/>
                <w:b/>
                <w:sz w:val="24"/>
                <w:szCs w:val="24"/>
              </w:rPr>
              <w:tab/>
            </w:r>
            <w:r w:rsidR="00905932">
              <w:rPr>
                <w:rFonts w:ascii="Times New Roman" w:hAnsi="Times New Roman" w:cs="Times New Roman"/>
                <w:b/>
                <w:sz w:val="24"/>
                <w:szCs w:val="24"/>
              </w:rPr>
              <w:tab/>
            </w:r>
            <w:r w:rsidR="00905932">
              <w:rPr>
                <w:rFonts w:ascii="Times New Roman" w:hAnsi="Times New Roman" w:cs="Times New Roman"/>
                <w:b/>
                <w:sz w:val="24"/>
                <w:szCs w:val="24"/>
              </w:rPr>
              <w:tab/>
            </w:r>
            <w:r w:rsidR="00905932">
              <w:rPr>
                <w:rFonts w:ascii="Times New Roman" w:hAnsi="Times New Roman" w:cs="Times New Roman"/>
                <w:b/>
                <w:sz w:val="24"/>
                <w:szCs w:val="24"/>
              </w:rPr>
              <w:tab/>
            </w:r>
            <w:r w:rsidR="00905932">
              <w:rPr>
                <w:rFonts w:ascii="Times New Roman" w:hAnsi="Times New Roman" w:cs="Times New Roman"/>
                <w:b/>
                <w:sz w:val="24"/>
                <w:szCs w:val="24"/>
              </w:rPr>
              <w:tab/>
            </w:r>
            <w:r w:rsidR="00905932">
              <w:rPr>
                <w:rFonts w:ascii="Times New Roman" w:hAnsi="Times New Roman" w:cs="Times New Roman"/>
                <w:b/>
                <w:sz w:val="24"/>
                <w:szCs w:val="24"/>
              </w:rPr>
              <w:tab/>
            </w:r>
            <w:r w:rsidR="00905932">
              <w:rPr>
                <w:rFonts w:ascii="Times New Roman" w:hAnsi="Times New Roman" w:cs="Times New Roman"/>
                <w:b/>
                <w:sz w:val="24"/>
                <w:szCs w:val="24"/>
              </w:rPr>
              <w:tab/>
              <w:t xml:space="preserve">            </w:t>
            </w:r>
            <w:r w:rsidRPr="00870168">
              <w:rPr>
                <w:rFonts w:ascii="Times New Roman" w:hAnsi="Times New Roman" w:cs="Times New Roman"/>
                <w:b/>
                <w:sz w:val="24"/>
                <w:szCs w:val="24"/>
              </w:rPr>
              <w:t>Ahmet Turgay ALPMAN</w:t>
            </w:r>
          </w:p>
          <w:p w:rsidR="00776270" w:rsidRPr="00870168" w:rsidRDefault="00776270" w:rsidP="00DE37C5">
            <w:pPr>
              <w:pStyle w:val="Style9"/>
              <w:widowControl/>
              <w:spacing w:line="274" w:lineRule="exact"/>
              <w:ind w:firstLine="0"/>
              <w:rPr>
                <w:b/>
              </w:rPr>
            </w:pPr>
            <w:r w:rsidRPr="00870168">
              <w:rPr>
                <w:b/>
              </w:rPr>
              <w:tab/>
            </w:r>
            <w:r w:rsidRPr="00870168">
              <w:rPr>
                <w:b/>
              </w:rPr>
              <w:tab/>
            </w:r>
            <w:r w:rsidRPr="00870168">
              <w:rPr>
                <w:b/>
              </w:rPr>
              <w:tab/>
            </w:r>
            <w:r w:rsidRPr="00870168">
              <w:rPr>
                <w:b/>
              </w:rPr>
              <w:tab/>
            </w:r>
            <w:r w:rsidRPr="00870168">
              <w:rPr>
                <w:b/>
              </w:rPr>
              <w:tab/>
            </w:r>
            <w:r w:rsidRPr="00870168">
              <w:rPr>
                <w:b/>
              </w:rPr>
              <w:tab/>
            </w:r>
            <w:r w:rsidRPr="00870168">
              <w:rPr>
                <w:b/>
              </w:rPr>
              <w:tab/>
            </w:r>
            <w:r w:rsidRPr="00870168">
              <w:rPr>
                <w:b/>
              </w:rPr>
              <w:tab/>
            </w:r>
            <w:r w:rsidRPr="00870168">
              <w:rPr>
                <w:b/>
              </w:rPr>
              <w:tab/>
              <w:t xml:space="preserve">                      </w:t>
            </w:r>
            <w:r w:rsidR="00905932">
              <w:rPr>
                <w:b/>
              </w:rPr>
              <w:t xml:space="preserve">      </w:t>
            </w:r>
            <w:r w:rsidRPr="00870168">
              <w:rPr>
                <w:b/>
              </w:rPr>
              <w:t>Vali</w:t>
            </w:r>
          </w:p>
          <w:p w:rsidR="00330EF0" w:rsidRDefault="00330EF0" w:rsidP="00DE37C5">
            <w:pPr>
              <w:pStyle w:val="Style9"/>
              <w:widowControl/>
              <w:spacing w:line="274" w:lineRule="exact"/>
              <w:ind w:firstLine="0"/>
              <w:rPr>
                <w:b/>
                <w:sz w:val="22"/>
                <w:szCs w:val="22"/>
              </w:rPr>
            </w:pPr>
          </w:p>
          <w:p w:rsidR="00330EF0" w:rsidRDefault="00330EF0" w:rsidP="00DE37C5">
            <w:pPr>
              <w:pStyle w:val="Style9"/>
              <w:widowControl/>
              <w:spacing w:line="274" w:lineRule="exact"/>
              <w:ind w:firstLine="0"/>
              <w:rPr>
                <w:b/>
                <w:sz w:val="22"/>
                <w:szCs w:val="22"/>
              </w:rPr>
            </w:pPr>
          </w:p>
          <w:p w:rsidR="00330EF0" w:rsidRDefault="00330EF0" w:rsidP="00DE37C5">
            <w:pPr>
              <w:pStyle w:val="Style9"/>
              <w:widowControl/>
              <w:spacing w:line="274" w:lineRule="exact"/>
              <w:ind w:firstLine="0"/>
              <w:rPr>
                <w:b/>
                <w:sz w:val="22"/>
                <w:szCs w:val="22"/>
              </w:rPr>
            </w:pPr>
          </w:p>
          <w:p w:rsidR="00330EF0" w:rsidRDefault="00330EF0" w:rsidP="00DE37C5">
            <w:pPr>
              <w:pStyle w:val="Style9"/>
              <w:widowControl/>
              <w:spacing w:line="274" w:lineRule="exact"/>
              <w:ind w:firstLine="0"/>
              <w:rPr>
                <w:b/>
                <w:sz w:val="22"/>
                <w:szCs w:val="22"/>
              </w:rPr>
            </w:pPr>
          </w:p>
          <w:p w:rsidR="00776270" w:rsidRPr="00744C16" w:rsidRDefault="00776270" w:rsidP="00DE37C5">
            <w:pPr>
              <w:pStyle w:val="Style9"/>
              <w:widowControl/>
              <w:spacing w:line="274" w:lineRule="exact"/>
              <w:ind w:firstLine="0"/>
              <w:rPr>
                <w:b/>
                <w:sz w:val="22"/>
                <w:szCs w:val="22"/>
              </w:rPr>
            </w:pPr>
          </w:p>
        </w:tc>
      </w:tr>
    </w:tbl>
    <w:p w:rsidR="00776270" w:rsidRDefault="00776270" w:rsidP="00744C16">
      <w:pPr>
        <w:jc w:val="right"/>
        <w:rPr>
          <w:rFonts w:ascii="Times New Roman" w:hAnsi="Times New Roman" w:cs="Times New Roman"/>
          <w:sz w:val="24"/>
          <w:szCs w:val="24"/>
        </w:rPr>
      </w:pPr>
    </w:p>
    <w:p w:rsidR="00776270" w:rsidRDefault="00776270" w:rsidP="00744C16">
      <w:pPr>
        <w:jc w:val="right"/>
        <w:rPr>
          <w:rFonts w:ascii="Times New Roman" w:hAnsi="Times New Roman" w:cs="Times New Roman"/>
          <w:sz w:val="24"/>
          <w:szCs w:val="24"/>
        </w:rPr>
      </w:pPr>
    </w:p>
    <w:p w:rsidR="00776270" w:rsidRDefault="00776270" w:rsidP="00744C16">
      <w:pPr>
        <w:jc w:val="right"/>
        <w:rPr>
          <w:rFonts w:ascii="Times New Roman" w:hAnsi="Times New Roman" w:cs="Times New Roman"/>
          <w:sz w:val="24"/>
          <w:szCs w:val="24"/>
        </w:rPr>
      </w:pPr>
    </w:p>
    <w:p w:rsidR="00776270" w:rsidRDefault="00776270" w:rsidP="00744C16">
      <w:pPr>
        <w:jc w:val="right"/>
        <w:rPr>
          <w:rFonts w:ascii="Times New Roman" w:hAnsi="Times New Roman" w:cs="Times New Roman"/>
          <w:sz w:val="24"/>
          <w:szCs w:val="24"/>
        </w:rPr>
      </w:pPr>
    </w:p>
    <w:p w:rsidR="00776270" w:rsidRDefault="00776270" w:rsidP="00744C16">
      <w:pPr>
        <w:jc w:val="right"/>
        <w:rPr>
          <w:rFonts w:ascii="Times New Roman" w:hAnsi="Times New Roman" w:cs="Times New Roman"/>
          <w:sz w:val="24"/>
          <w:szCs w:val="24"/>
        </w:rPr>
      </w:pPr>
    </w:p>
    <w:p w:rsidR="000A7D79" w:rsidRDefault="000A7D79" w:rsidP="00744C16">
      <w:pPr>
        <w:jc w:val="right"/>
        <w:rPr>
          <w:rFonts w:ascii="Times New Roman" w:hAnsi="Times New Roman" w:cs="Times New Roman"/>
          <w:sz w:val="24"/>
          <w:szCs w:val="24"/>
        </w:rPr>
      </w:pPr>
    </w:p>
    <w:p w:rsidR="00776270" w:rsidRPr="00D57B42" w:rsidRDefault="00776270" w:rsidP="00744C16">
      <w:pPr>
        <w:jc w:val="right"/>
        <w:rPr>
          <w:rFonts w:ascii="Times New Roman" w:hAnsi="Times New Roman" w:cs="Times New Roman"/>
          <w:sz w:val="24"/>
          <w:szCs w:val="24"/>
        </w:rPr>
      </w:pPr>
      <w:r>
        <w:rPr>
          <w:rFonts w:ascii="Times New Roman" w:hAnsi="Times New Roman" w:cs="Times New Roman"/>
          <w:sz w:val="24"/>
          <w:szCs w:val="24"/>
        </w:rPr>
        <w:t>3/3</w:t>
      </w:r>
    </w:p>
    <w:sectPr w:rsidR="00776270" w:rsidRPr="00D57B42" w:rsidSect="00FF5D3A">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03C16"/>
    <w:rsid w:val="0001653D"/>
    <w:rsid w:val="00034599"/>
    <w:rsid w:val="000407B1"/>
    <w:rsid w:val="000447A7"/>
    <w:rsid w:val="000668E2"/>
    <w:rsid w:val="00080FE5"/>
    <w:rsid w:val="00090EAB"/>
    <w:rsid w:val="000A6BE6"/>
    <w:rsid w:val="000A7D79"/>
    <w:rsid w:val="000B39C7"/>
    <w:rsid w:val="000B4E4F"/>
    <w:rsid w:val="000C43AA"/>
    <w:rsid w:val="000C551E"/>
    <w:rsid w:val="000D099D"/>
    <w:rsid w:val="000D38E7"/>
    <w:rsid w:val="000E4382"/>
    <w:rsid w:val="000E5151"/>
    <w:rsid w:val="000F28D3"/>
    <w:rsid w:val="0011375C"/>
    <w:rsid w:val="0011624B"/>
    <w:rsid w:val="00124CD4"/>
    <w:rsid w:val="0013041B"/>
    <w:rsid w:val="001414EB"/>
    <w:rsid w:val="00164F16"/>
    <w:rsid w:val="001729E6"/>
    <w:rsid w:val="001758D6"/>
    <w:rsid w:val="00187C4E"/>
    <w:rsid w:val="001A0866"/>
    <w:rsid w:val="001C457F"/>
    <w:rsid w:val="001C51F2"/>
    <w:rsid w:val="001D5D44"/>
    <w:rsid w:val="00203C16"/>
    <w:rsid w:val="002278F9"/>
    <w:rsid w:val="00235371"/>
    <w:rsid w:val="00240763"/>
    <w:rsid w:val="0025180B"/>
    <w:rsid w:val="00270EED"/>
    <w:rsid w:val="00271F19"/>
    <w:rsid w:val="00282992"/>
    <w:rsid w:val="002B1538"/>
    <w:rsid w:val="002B7A46"/>
    <w:rsid w:val="002C2157"/>
    <w:rsid w:val="002C7F1D"/>
    <w:rsid w:val="002E701D"/>
    <w:rsid w:val="002F2B7F"/>
    <w:rsid w:val="00312380"/>
    <w:rsid w:val="00317F61"/>
    <w:rsid w:val="003272AB"/>
    <w:rsid w:val="00330385"/>
    <w:rsid w:val="00330EF0"/>
    <w:rsid w:val="003B1A09"/>
    <w:rsid w:val="003B57FC"/>
    <w:rsid w:val="003B6ABC"/>
    <w:rsid w:val="003D361D"/>
    <w:rsid w:val="003D3BF5"/>
    <w:rsid w:val="003D5190"/>
    <w:rsid w:val="003D560B"/>
    <w:rsid w:val="003E4796"/>
    <w:rsid w:val="00410C12"/>
    <w:rsid w:val="0042641E"/>
    <w:rsid w:val="00452A77"/>
    <w:rsid w:val="00454A03"/>
    <w:rsid w:val="00454EB2"/>
    <w:rsid w:val="00471A86"/>
    <w:rsid w:val="00475073"/>
    <w:rsid w:val="00475FFD"/>
    <w:rsid w:val="00482439"/>
    <w:rsid w:val="00483AA7"/>
    <w:rsid w:val="00485C62"/>
    <w:rsid w:val="004B5F85"/>
    <w:rsid w:val="004C161F"/>
    <w:rsid w:val="00517C2A"/>
    <w:rsid w:val="005404E5"/>
    <w:rsid w:val="00550FC6"/>
    <w:rsid w:val="005516EC"/>
    <w:rsid w:val="0055345E"/>
    <w:rsid w:val="005579E9"/>
    <w:rsid w:val="005845F1"/>
    <w:rsid w:val="005B3CDF"/>
    <w:rsid w:val="005C4A34"/>
    <w:rsid w:val="005D2576"/>
    <w:rsid w:val="005D657E"/>
    <w:rsid w:val="005E439F"/>
    <w:rsid w:val="005F3898"/>
    <w:rsid w:val="005F6610"/>
    <w:rsid w:val="00607C0B"/>
    <w:rsid w:val="006246A2"/>
    <w:rsid w:val="006434E7"/>
    <w:rsid w:val="00665EE9"/>
    <w:rsid w:val="00684AC4"/>
    <w:rsid w:val="006B6F3B"/>
    <w:rsid w:val="006C67A4"/>
    <w:rsid w:val="006D3687"/>
    <w:rsid w:val="006F745B"/>
    <w:rsid w:val="00706141"/>
    <w:rsid w:val="00712A14"/>
    <w:rsid w:val="00730B1C"/>
    <w:rsid w:val="007403BE"/>
    <w:rsid w:val="00744C16"/>
    <w:rsid w:val="00744EA2"/>
    <w:rsid w:val="00767204"/>
    <w:rsid w:val="00776270"/>
    <w:rsid w:val="00790FE5"/>
    <w:rsid w:val="007B11D7"/>
    <w:rsid w:val="007D38D2"/>
    <w:rsid w:val="007F43E1"/>
    <w:rsid w:val="00806888"/>
    <w:rsid w:val="008172E3"/>
    <w:rsid w:val="00826EB8"/>
    <w:rsid w:val="00832CF9"/>
    <w:rsid w:val="00870168"/>
    <w:rsid w:val="00871ACA"/>
    <w:rsid w:val="008811D9"/>
    <w:rsid w:val="00884358"/>
    <w:rsid w:val="008B69C0"/>
    <w:rsid w:val="008D031E"/>
    <w:rsid w:val="008E06D2"/>
    <w:rsid w:val="008E62A0"/>
    <w:rsid w:val="008F3AB1"/>
    <w:rsid w:val="00905932"/>
    <w:rsid w:val="009063C7"/>
    <w:rsid w:val="009129E1"/>
    <w:rsid w:val="0091647D"/>
    <w:rsid w:val="00946331"/>
    <w:rsid w:val="00974612"/>
    <w:rsid w:val="00982622"/>
    <w:rsid w:val="00984EC7"/>
    <w:rsid w:val="009A3B56"/>
    <w:rsid w:val="009B3D93"/>
    <w:rsid w:val="009C3178"/>
    <w:rsid w:val="009C50E7"/>
    <w:rsid w:val="009D3CBA"/>
    <w:rsid w:val="009D4370"/>
    <w:rsid w:val="009E1A63"/>
    <w:rsid w:val="00A14899"/>
    <w:rsid w:val="00A31351"/>
    <w:rsid w:val="00A35CA7"/>
    <w:rsid w:val="00A42C33"/>
    <w:rsid w:val="00A450F0"/>
    <w:rsid w:val="00A91B95"/>
    <w:rsid w:val="00AA308E"/>
    <w:rsid w:val="00AC17F9"/>
    <w:rsid w:val="00AD0782"/>
    <w:rsid w:val="00AD12EF"/>
    <w:rsid w:val="00AD523A"/>
    <w:rsid w:val="00AE5D25"/>
    <w:rsid w:val="00B0085F"/>
    <w:rsid w:val="00B17139"/>
    <w:rsid w:val="00B213B3"/>
    <w:rsid w:val="00B22C3F"/>
    <w:rsid w:val="00B471F7"/>
    <w:rsid w:val="00B5406B"/>
    <w:rsid w:val="00B64962"/>
    <w:rsid w:val="00B71D7A"/>
    <w:rsid w:val="00B774F0"/>
    <w:rsid w:val="00B87668"/>
    <w:rsid w:val="00BA1971"/>
    <w:rsid w:val="00BA7CAC"/>
    <w:rsid w:val="00BB4F6E"/>
    <w:rsid w:val="00BB5A7B"/>
    <w:rsid w:val="00BD70CC"/>
    <w:rsid w:val="00BE57F0"/>
    <w:rsid w:val="00BE7E75"/>
    <w:rsid w:val="00C125E6"/>
    <w:rsid w:val="00C20D1F"/>
    <w:rsid w:val="00C31A0F"/>
    <w:rsid w:val="00C34371"/>
    <w:rsid w:val="00C5408D"/>
    <w:rsid w:val="00C54C1F"/>
    <w:rsid w:val="00C56BAC"/>
    <w:rsid w:val="00CA32A3"/>
    <w:rsid w:val="00CA4023"/>
    <w:rsid w:val="00CD084B"/>
    <w:rsid w:val="00CD4D8A"/>
    <w:rsid w:val="00CD6CC7"/>
    <w:rsid w:val="00CE65AF"/>
    <w:rsid w:val="00CF3C47"/>
    <w:rsid w:val="00D03031"/>
    <w:rsid w:val="00D132E9"/>
    <w:rsid w:val="00D23DCE"/>
    <w:rsid w:val="00D2478A"/>
    <w:rsid w:val="00D25E3B"/>
    <w:rsid w:val="00D42DEB"/>
    <w:rsid w:val="00D42EA5"/>
    <w:rsid w:val="00D46F80"/>
    <w:rsid w:val="00D57B42"/>
    <w:rsid w:val="00D6119F"/>
    <w:rsid w:val="00D93F87"/>
    <w:rsid w:val="00DA22EC"/>
    <w:rsid w:val="00DD28CE"/>
    <w:rsid w:val="00DE37C5"/>
    <w:rsid w:val="00DE4091"/>
    <w:rsid w:val="00E103A1"/>
    <w:rsid w:val="00E12560"/>
    <w:rsid w:val="00E14C55"/>
    <w:rsid w:val="00E27CD5"/>
    <w:rsid w:val="00E40B6F"/>
    <w:rsid w:val="00E47DD1"/>
    <w:rsid w:val="00E63760"/>
    <w:rsid w:val="00E64E32"/>
    <w:rsid w:val="00E71E74"/>
    <w:rsid w:val="00E77CC0"/>
    <w:rsid w:val="00E87880"/>
    <w:rsid w:val="00EA53C0"/>
    <w:rsid w:val="00EB777E"/>
    <w:rsid w:val="00EC0841"/>
    <w:rsid w:val="00EC6427"/>
    <w:rsid w:val="00ED11F7"/>
    <w:rsid w:val="00ED3BF2"/>
    <w:rsid w:val="00ED445C"/>
    <w:rsid w:val="00ED5752"/>
    <w:rsid w:val="00EE18B1"/>
    <w:rsid w:val="00EE3407"/>
    <w:rsid w:val="00EF4867"/>
    <w:rsid w:val="00EF750D"/>
    <w:rsid w:val="00F063F5"/>
    <w:rsid w:val="00F22ABB"/>
    <w:rsid w:val="00F27904"/>
    <w:rsid w:val="00F52A9D"/>
    <w:rsid w:val="00F8079E"/>
    <w:rsid w:val="00F81329"/>
    <w:rsid w:val="00F90DE1"/>
    <w:rsid w:val="00F93722"/>
    <w:rsid w:val="00FA6688"/>
    <w:rsid w:val="00FB59E9"/>
    <w:rsid w:val="00FC0BE6"/>
    <w:rsid w:val="00FC2C26"/>
    <w:rsid w:val="00FD0790"/>
    <w:rsid w:val="00FD2B40"/>
    <w:rsid w:val="00FE1B2D"/>
    <w:rsid w:val="00FE68C7"/>
    <w:rsid w:val="00FF5D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203C16"/>
    <w:pPr>
      <w:spacing w:after="0" w:line="240" w:lineRule="auto"/>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203C16"/>
    <w:rPr>
      <w:rFonts w:ascii="Times New Roman" w:eastAsia="Times New Roman" w:hAnsi="Times New Roman" w:cs="Times New Roman"/>
      <w:sz w:val="24"/>
      <w:szCs w:val="20"/>
    </w:rPr>
  </w:style>
  <w:style w:type="paragraph" w:styleId="AralkYok">
    <w:name w:val="No Spacing"/>
    <w:uiPriority w:val="1"/>
    <w:qFormat/>
    <w:rsid w:val="00D23DCE"/>
    <w:pPr>
      <w:spacing w:after="0" w:line="240" w:lineRule="auto"/>
    </w:pPr>
  </w:style>
  <w:style w:type="paragraph" w:customStyle="1" w:styleId="Style9">
    <w:name w:val="Style9"/>
    <w:basedOn w:val="Normal"/>
    <w:uiPriority w:val="99"/>
    <w:rsid w:val="00EE3407"/>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70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91DB-8EA7-4041-A51E-ED480E61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1132</Words>
  <Characters>6457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216</cp:revision>
  <cp:lastPrinted>2017-03-15T07:11:00Z</cp:lastPrinted>
  <dcterms:created xsi:type="dcterms:W3CDTF">2016-09-08T06:40:00Z</dcterms:created>
  <dcterms:modified xsi:type="dcterms:W3CDTF">2017-03-16T14:10:00Z</dcterms:modified>
</cp:coreProperties>
</file>